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33"/>
        <w:gridCol w:w="1500"/>
        <w:gridCol w:w="29"/>
        <w:gridCol w:w="156"/>
        <w:gridCol w:w="1796"/>
        <w:gridCol w:w="2006"/>
        <w:gridCol w:w="1100"/>
        <w:gridCol w:w="1546"/>
        <w:gridCol w:w="308"/>
        <w:gridCol w:w="492"/>
        <w:gridCol w:w="48"/>
        <w:gridCol w:w="458"/>
        <w:gridCol w:w="122"/>
      </w:tblGrid>
      <w:tr w:rsidR="00252E6B" w:rsidRPr="00252E6B" w14:paraId="00240543" w14:textId="77777777" w:rsidTr="00002585">
        <w:trPr>
          <w:trHeight w:val="283"/>
        </w:trPr>
        <w:tc>
          <w:tcPr>
            <w:tcW w:w="42" w:type="dxa"/>
          </w:tcPr>
          <w:p w14:paraId="4FA876AF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0CDDE7E7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3816319B" w14:textId="56F86E9D" w:rsidR="008A1C59" w:rsidRDefault="009B1E7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19ECA2" wp14:editId="38635D20">
                  <wp:extent cx="882650" cy="12401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14:paraId="4679D2FC" w14:textId="77777777" w:rsidR="008A1C59" w:rsidRDefault="008A1C59">
            <w:pPr>
              <w:pStyle w:val="EmptyLayoutCell"/>
            </w:pPr>
          </w:p>
        </w:tc>
        <w:tc>
          <w:tcPr>
            <w:tcW w:w="740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04"/>
            </w:tblGrid>
            <w:tr w:rsidR="008A1C59" w:rsidRPr="00252E6B" w14:paraId="761D345F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E0B" w14:textId="22C6F717" w:rsidR="008575FB" w:rsidRPr="00D532D8" w:rsidRDefault="009B1E7E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А</w:t>
                  </w:r>
                  <w:r w:rsidR="008575FB"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3D749E4" w14:textId="77777777" w:rsidR="008575FB" w:rsidRPr="00D532D8" w:rsidRDefault="008575FB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A9FF8EB" w14:textId="79059D29" w:rsidR="008A1C59" w:rsidRPr="00252E6B" w:rsidRDefault="008575FB" w:rsidP="008575FB">
                  <w:pPr>
                    <w:jc w:val="center"/>
                    <w:rPr>
                      <w:lang w:val="ru-RU"/>
                    </w:rPr>
                  </w:pPr>
                  <w:r w:rsidRPr="00754AE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</w:t>
                  </w: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596F1B05" w14:textId="77777777" w:rsidR="008A1C59" w:rsidRPr="00252E6B" w:rsidRDefault="008A1C59">
            <w:pPr>
              <w:rPr>
                <w:lang w:val="ru-RU"/>
              </w:rPr>
            </w:pPr>
          </w:p>
        </w:tc>
        <w:tc>
          <w:tcPr>
            <w:tcW w:w="48" w:type="dxa"/>
          </w:tcPr>
          <w:p w14:paraId="166C680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7E0C7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655B71A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5EE7232B" w14:textId="77777777" w:rsidTr="00002585">
        <w:trPr>
          <w:trHeight w:val="425"/>
        </w:trPr>
        <w:tc>
          <w:tcPr>
            <w:tcW w:w="42" w:type="dxa"/>
          </w:tcPr>
          <w:p w14:paraId="286ADA2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263F7CE8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CA7A459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658E2E3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4B0528B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1FF7868A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75F12D5A" w14:textId="77777777" w:rsidR="008A1C59" w:rsidRDefault="008A1C59">
            <w:pPr>
              <w:pStyle w:val="EmptyLayoutCell"/>
            </w:pPr>
          </w:p>
        </w:tc>
        <w:tc>
          <w:tcPr>
            <w:tcW w:w="3494" w:type="dxa"/>
            <w:gridSpan w:val="5"/>
          </w:tcPr>
          <w:p w14:paraId="30B37EF7" w14:textId="53E2F469" w:rsidR="008575FB" w:rsidRDefault="008575FB">
            <w:pPr>
              <w:rPr>
                <w:sz w:val="26"/>
                <w:szCs w:val="26"/>
              </w:rPr>
            </w:pPr>
          </w:p>
          <w:p w14:paraId="44C7533C" w14:textId="77777777" w:rsidR="008575FB" w:rsidRPr="008575FB" w:rsidRDefault="008575FB">
            <w:pPr>
              <w:rPr>
                <w:sz w:val="26"/>
                <w:szCs w:val="26"/>
              </w:rPr>
            </w:pPr>
          </w:p>
          <w:p w14:paraId="25301327" w14:textId="77777777" w:rsidR="008575FB" w:rsidRPr="008575FB" w:rsidRDefault="008575FB">
            <w:pPr>
              <w:rPr>
                <w:sz w:val="26"/>
                <w:szCs w:val="26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94"/>
            </w:tblGrid>
            <w:tr w:rsidR="008A1C59" w:rsidRPr="008575FB" w14:paraId="1D363107" w14:textId="77777777" w:rsidTr="008575FB">
              <w:trPr>
                <w:trHeight w:val="345"/>
              </w:trPr>
              <w:tc>
                <w:tcPr>
                  <w:tcW w:w="34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D200" w14:textId="658799E6" w:rsidR="008A1C59" w:rsidRPr="008575FB" w:rsidRDefault="008A1C59">
                  <w:pPr>
                    <w:rPr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b/>
                      <w:color w:val="000000"/>
                      <w:sz w:val="26"/>
                      <w:szCs w:val="26"/>
                    </w:rPr>
                    <w:t>УТВЕРЖДА</w:t>
                  </w:r>
                  <w:r w:rsidR="008575FB" w:rsidRPr="008575FB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Ю</w:t>
                  </w:r>
                </w:p>
              </w:tc>
            </w:tr>
          </w:tbl>
          <w:p w14:paraId="4303AA04" w14:textId="77777777" w:rsidR="008A1C59" w:rsidRPr="008575FB" w:rsidRDefault="008A1C59">
            <w:pPr>
              <w:rPr>
                <w:sz w:val="26"/>
                <w:szCs w:val="26"/>
              </w:rPr>
            </w:pPr>
          </w:p>
        </w:tc>
        <w:tc>
          <w:tcPr>
            <w:tcW w:w="458" w:type="dxa"/>
          </w:tcPr>
          <w:p w14:paraId="7E9E3870" w14:textId="77777777" w:rsidR="008A1C59" w:rsidRPr="008575FB" w:rsidRDefault="008A1C59">
            <w:pPr>
              <w:pStyle w:val="EmptyLayoutCell"/>
              <w:rPr>
                <w:sz w:val="26"/>
                <w:szCs w:val="26"/>
              </w:rPr>
            </w:pPr>
          </w:p>
        </w:tc>
        <w:tc>
          <w:tcPr>
            <w:tcW w:w="122" w:type="dxa"/>
          </w:tcPr>
          <w:p w14:paraId="16E80A7D" w14:textId="77777777" w:rsidR="008A1C59" w:rsidRDefault="008A1C59">
            <w:pPr>
              <w:pStyle w:val="EmptyLayoutCell"/>
            </w:pPr>
          </w:p>
        </w:tc>
      </w:tr>
      <w:tr w:rsidR="00252E6B" w:rsidRPr="00252E6B" w14:paraId="699B5006" w14:textId="77777777" w:rsidTr="00002585">
        <w:trPr>
          <w:trHeight w:val="425"/>
        </w:trPr>
        <w:tc>
          <w:tcPr>
            <w:tcW w:w="42" w:type="dxa"/>
          </w:tcPr>
          <w:p w14:paraId="643D0694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1432536E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9B75982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39F1B30F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086F105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27D2441A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488B6E44" w14:textId="77777777" w:rsidR="008A1C59" w:rsidRDefault="008A1C59">
            <w:pPr>
              <w:pStyle w:val="EmptyLayoutCell"/>
            </w:pPr>
          </w:p>
        </w:tc>
        <w:tc>
          <w:tcPr>
            <w:tcW w:w="395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8A1C59" w:rsidRPr="008575FB" w14:paraId="47298671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1F1DC" w14:textId="77777777" w:rsidR="00970225" w:rsidRPr="008575FB" w:rsidRDefault="00970225" w:rsidP="00970225">
                  <w:pPr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color w:val="000000"/>
                      <w:sz w:val="26"/>
                      <w:szCs w:val="26"/>
                      <w:lang w:val="ru-RU"/>
                    </w:rPr>
                    <w:t>Заведующий кафедрой</w:t>
                  </w:r>
                </w:p>
                <w:p w14:paraId="5D1CE042" w14:textId="2D3B3813" w:rsidR="008575FB" w:rsidRPr="00133603" w:rsidRDefault="008575FB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6"/>
                      <w:szCs w:val="26"/>
                      <w:lang w:val="ru-RU" w:eastAsia="ru-RU"/>
                    </w:rPr>
                  </w:pPr>
                  <w:r w:rsidRPr="00133603">
                    <w:rPr>
                      <w:sz w:val="26"/>
                      <w:szCs w:val="26"/>
                      <w:lang w:val="ru-RU" w:eastAsia="ru-RU"/>
                    </w:rPr>
                    <w:t xml:space="preserve">бухгалтерского учёта, анализа </w:t>
                  </w:r>
                  <w:r>
                    <w:rPr>
                      <w:sz w:val="26"/>
                      <w:szCs w:val="26"/>
                      <w:lang w:val="ru-RU" w:eastAsia="ru-RU"/>
                    </w:rPr>
                    <w:t xml:space="preserve">                            </w:t>
                  </w:r>
                  <w:r w:rsidRPr="00133603">
                    <w:rPr>
                      <w:sz w:val="26"/>
                      <w:szCs w:val="26"/>
                      <w:lang w:val="ru-RU" w:eastAsia="ru-RU"/>
                    </w:rPr>
                    <w:t>и аудита</w:t>
                  </w:r>
                </w:p>
                <w:p w14:paraId="37D41EB8" w14:textId="2E1135E4" w:rsidR="008575FB" w:rsidRPr="00133603" w:rsidRDefault="00172921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ind w:left="638" w:hanging="638"/>
                    <w:contextualSpacing/>
                    <w:jc w:val="both"/>
                    <w:rPr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4D34A8" wp14:editId="5DEA0026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75FB" w:rsidRPr="00133603">
                    <w:rPr>
                      <w:sz w:val="26"/>
                      <w:szCs w:val="26"/>
                      <w:lang w:val="ru-RU" w:eastAsia="ru-RU"/>
                    </w:rPr>
                    <w:t>О.А. Чистякова</w:t>
                  </w:r>
                </w:p>
                <w:p w14:paraId="53783F84" w14:textId="1D789BAA" w:rsidR="008A1C59" w:rsidRPr="008575FB" w:rsidRDefault="005F74A8" w:rsidP="005F74A8">
                  <w:pPr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eastAsia="ru-RU"/>
                    </w:rPr>
                    <w:t>28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.0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.202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г.</w:t>
                  </w:r>
                </w:p>
              </w:tc>
            </w:tr>
          </w:tbl>
          <w:p w14:paraId="1F176E93" w14:textId="77777777" w:rsidR="008A1C59" w:rsidRPr="008575FB" w:rsidRDefault="008A1C5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22" w:type="dxa"/>
          </w:tcPr>
          <w:p w14:paraId="60F9C8D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252E6B" w14:paraId="7ECA0C05" w14:textId="77777777" w:rsidTr="00002585">
        <w:trPr>
          <w:trHeight w:val="708"/>
        </w:trPr>
        <w:tc>
          <w:tcPr>
            <w:tcW w:w="42" w:type="dxa"/>
          </w:tcPr>
          <w:p w14:paraId="0659E78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4214B8E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005737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5C2B935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0EC14FA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2919464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6" w:type="dxa"/>
          </w:tcPr>
          <w:p w14:paraId="49A9193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7739E2A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02B9AC17" w14:textId="77777777" w:rsidR="008A1C59" w:rsidRDefault="008A1C59">
            <w:pPr>
              <w:pStyle w:val="EmptyLayoutCell"/>
              <w:rPr>
                <w:lang w:val="ru-RU"/>
              </w:rPr>
            </w:pPr>
          </w:p>
          <w:p w14:paraId="280BAC79" w14:textId="77777777" w:rsidR="00970225" w:rsidRPr="00252E6B" w:rsidRDefault="00970225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62E467B0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6F6AB19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6B2BC1D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08B8938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2BFF5E1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6905B7CF" w14:textId="77777777" w:rsidTr="00002585">
        <w:trPr>
          <w:trHeight w:val="425"/>
        </w:trPr>
        <w:tc>
          <w:tcPr>
            <w:tcW w:w="42" w:type="dxa"/>
          </w:tcPr>
          <w:p w14:paraId="283C1055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34B51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B8B96B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14:paraId="1D16446C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72797" w14:textId="77777777" w:rsidR="00D532D8" w:rsidRDefault="0067225D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</w:t>
                  </w:r>
                </w:p>
                <w:p w14:paraId="6C852F13" w14:textId="77777777" w:rsidR="00D532D8" w:rsidRDefault="00D532D8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52239F5" w14:textId="1536A5D9" w:rsidR="008A1C59" w:rsidRDefault="008575FB" w:rsidP="0067225D"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A1C59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7A4BA398" w14:textId="77777777" w:rsidR="008A1C59" w:rsidRDefault="008A1C59"/>
        </w:tc>
        <w:tc>
          <w:tcPr>
            <w:tcW w:w="492" w:type="dxa"/>
          </w:tcPr>
          <w:p w14:paraId="42CFFF8C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08B651E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3EB2FFC6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740B1A88" w14:textId="77777777" w:rsidR="008A1C59" w:rsidRDefault="008A1C59">
            <w:pPr>
              <w:pStyle w:val="EmptyLayoutCell"/>
            </w:pPr>
          </w:p>
        </w:tc>
      </w:tr>
      <w:tr w:rsidR="008A1C59" w14:paraId="6BDACE07" w14:textId="77777777" w:rsidTr="00002585">
        <w:trPr>
          <w:trHeight w:val="425"/>
        </w:trPr>
        <w:tc>
          <w:tcPr>
            <w:tcW w:w="42" w:type="dxa"/>
          </w:tcPr>
          <w:p w14:paraId="1B696953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35FA68EC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298026B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CA1B728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62FC7623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0A4CF941" w14:textId="77777777" w:rsidR="008A1C59" w:rsidRDefault="008A1C59">
            <w:pPr>
              <w:pStyle w:val="EmptyLayoutCell"/>
            </w:pPr>
          </w:p>
        </w:tc>
        <w:tc>
          <w:tcPr>
            <w:tcW w:w="2006" w:type="dxa"/>
          </w:tcPr>
          <w:p w14:paraId="4602F29A" w14:textId="77777777" w:rsidR="008A1C59" w:rsidRDefault="008A1C59">
            <w:pPr>
              <w:pStyle w:val="EmptyLayoutCell"/>
            </w:pPr>
          </w:p>
        </w:tc>
        <w:tc>
          <w:tcPr>
            <w:tcW w:w="1100" w:type="dxa"/>
          </w:tcPr>
          <w:p w14:paraId="7A21DC6D" w14:textId="77777777" w:rsidR="008A1C59" w:rsidRDefault="008A1C59">
            <w:pPr>
              <w:pStyle w:val="EmptyLayoutCell"/>
            </w:pPr>
          </w:p>
        </w:tc>
        <w:tc>
          <w:tcPr>
            <w:tcW w:w="1546" w:type="dxa"/>
          </w:tcPr>
          <w:p w14:paraId="001243AD" w14:textId="77777777" w:rsidR="008A1C59" w:rsidRDefault="008A1C59">
            <w:pPr>
              <w:pStyle w:val="EmptyLayoutCell"/>
            </w:pPr>
          </w:p>
        </w:tc>
        <w:tc>
          <w:tcPr>
            <w:tcW w:w="308" w:type="dxa"/>
          </w:tcPr>
          <w:p w14:paraId="57BB03E9" w14:textId="77777777" w:rsidR="008A1C59" w:rsidRDefault="008A1C59">
            <w:pPr>
              <w:pStyle w:val="EmptyLayoutCell"/>
            </w:pPr>
          </w:p>
        </w:tc>
        <w:tc>
          <w:tcPr>
            <w:tcW w:w="492" w:type="dxa"/>
          </w:tcPr>
          <w:p w14:paraId="3C91E719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45B8F4F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0795B2C1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14F73C8E" w14:textId="77777777" w:rsidR="008A1C59" w:rsidRDefault="008A1C59">
            <w:pPr>
              <w:pStyle w:val="EmptyLayoutCell"/>
            </w:pPr>
          </w:p>
        </w:tc>
      </w:tr>
      <w:tr w:rsidR="00252E6B" w:rsidRPr="00252E6B" w14:paraId="6206E69E" w14:textId="77777777" w:rsidTr="00002585">
        <w:trPr>
          <w:trHeight w:val="425"/>
        </w:trPr>
        <w:tc>
          <w:tcPr>
            <w:tcW w:w="42" w:type="dxa"/>
          </w:tcPr>
          <w:p w14:paraId="441ED67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6E162057" w14:textId="77777777" w:rsidR="008A1C59" w:rsidRDefault="008A1C59">
            <w:pPr>
              <w:pStyle w:val="EmptyLayoutCell"/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8575FB" w14:paraId="0E6E5D1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3A1A4" w14:textId="77777777" w:rsidR="00252E6B" w:rsidRPr="008575FB" w:rsidRDefault="001B5ABE" w:rsidP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Н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ая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работа</w:t>
                  </w:r>
                </w:p>
                <w:p w14:paraId="74BCEA1D" w14:textId="77777777" w:rsidR="00252E6B" w:rsidRPr="008575FB" w:rsidRDefault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</w:p>
              </w:tc>
            </w:tr>
          </w:tbl>
          <w:p w14:paraId="3AF4F279" w14:textId="77777777" w:rsidR="008A1C59" w:rsidRPr="008575FB" w:rsidRDefault="008A1C59">
            <w:pPr>
              <w:rPr>
                <w:caps/>
                <w:lang w:val="ru-RU"/>
              </w:rPr>
            </w:pPr>
          </w:p>
        </w:tc>
      </w:tr>
      <w:tr w:rsidR="008A1C59" w:rsidRPr="00252E6B" w14:paraId="04F920BD" w14:textId="77777777" w:rsidTr="00002585">
        <w:trPr>
          <w:trHeight w:val="425"/>
        </w:trPr>
        <w:tc>
          <w:tcPr>
            <w:tcW w:w="42" w:type="dxa"/>
          </w:tcPr>
          <w:p w14:paraId="3DCA335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12122D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F428AD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76D43F4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478D62D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6157AF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6" w:type="dxa"/>
          </w:tcPr>
          <w:p w14:paraId="511A492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7875B36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566FC2B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188DDA1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14F4AEF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9E961A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953D2F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7FD0B69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05464B53" w14:textId="77777777" w:rsidTr="00002585">
        <w:trPr>
          <w:trHeight w:val="500"/>
        </w:trPr>
        <w:tc>
          <w:tcPr>
            <w:tcW w:w="42" w:type="dxa"/>
          </w:tcPr>
          <w:p w14:paraId="6469A58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5D59863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05F6C" w14:textId="77777777" w:rsidR="008A1C59" w:rsidRPr="0014449D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E7F50A9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5771A66C" w14:textId="77777777" w:rsidTr="00002585">
        <w:trPr>
          <w:trHeight w:val="306"/>
        </w:trPr>
        <w:tc>
          <w:tcPr>
            <w:tcW w:w="42" w:type="dxa"/>
          </w:tcPr>
          <w:p w14:paraId="74C4602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CA9B06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04E233F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4F079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488241D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825306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55BF6C1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2BA355F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342514B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D983DE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248B41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0D57C8C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7BBE70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53EA1D44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116F87E5" w14:textId="77777777" w:rsidTr="00002585">
        <w:trPr>
          <w:trHeight w:val="500"/>
        </w:trPr>
        <w:tc>
          <w:tcPr>
            <w:tcW w:w="42" w:type="dxa"/>
          </w:tcPr>
          <w:p w14:paraId="3E0A6C9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7B9EB12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44075" w14:textId="77777777" w:rsidR="008A1C59" w:rsidRPr="0014449D" w:rsidRDefault="004B0D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b/>
                      <w:sz w:val="28"/>
                      <w:szCs w:val="28"/>
                      <w:lang w:val="ru-RU"/>
                    </w:rPr>
                    <w:t xml:space="preserve">38.04.08 </w:t>
                  </w:r>
                  <w:r w:rsidRPr="0014449D">
                    <w:rPr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2559A86A" w14:textId="77777777" w:rsidR="008A1C59" w:rsidRPr="0014449D" w:rsidRDefault="008A1C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1FF7D1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0404FF2" w14:textId="77777777" w:rsidTr="00002585">
        <w:trPr>
          <w:trHeight w:val="425"/>
        </w:trPr>
        <w:tc>
          <w:tcPr>
            <w:tcW w:w="42" w:type="dxa"/>
          </w:tcPr>
          <w:p w14:paraId="3C31DC0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5FD3E1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2D97199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EF698" w14:textId="77777777" w:rsidR="008A1C59" w:rsidRPr="0014449D" w:rsidRDefault="008A1C59" w:rsidP="00EE5CE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B0D0E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18BD4658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4C59687A" w14:textId="77777777" w:rsidTr="00002585">
        <w:trPr>
          <w:trHeight w:val="425"/>
        </w:trPr>
        <w:tc>
          <w:tcPr>
            <w:tcW w:w="42" w:type="dxa"/>
          </w:tcPr>
          <w:p w14:paraId="2E47D6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503639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3E0F9E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84AD76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6A35D96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2EE2997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4625470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F230CF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1EB4703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B42A33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167C1A4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32099A9F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57D846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2B4D379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27863BAA" w14:textId="77777777" w:rsidTr="00002585">
        <w:trPr>
          <w:trHeight w:val="425"/>
        </w:trPr>
        <w:tc>
          <w:tcPr>
            <w:tcW w:w="42" w:type="dxa"/>
          </w:tcPr>
          <w:p w14:paraId="1D09F0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1492E7B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35A46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8EF8A" w14:textId="77777777" w:rsidR="008A1C59" w:rsidRPr="0014449D" w:rsidRDefault="008A1C59" w:rsidP="00C33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C33FC1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094497F5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736927EC" w14:textId="77777777" w:rsidTr="00002585">
        <w:trPr>
          <w:trHeight w:val="425"/>
        </w:trPr>
        <w:tc>
          <w:tcPr>
            <w:tcW w:w="42" w:type="dxa"/>
          </w:tcPr>
          <w:p w14:paraId="63ABC24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4F49B9C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5A68A47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B794F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77F65F2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1AC6D1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6" w:type="dxa"/>
          </w:tcPr>
          <w:p w14:paraId="0EE2388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79EF10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4791618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2F58270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63DF0CD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EFC7C4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737B5E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6F498B1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7AE3F3C" w14:textId="77777777" w:rsidTr="00002585">
        <w:trPr>
          <w:trHeight w:val="425"/>
        </w:trPr>
        <w:tc>
          <w:tcPr>
            <w:tcW w:w="42" w:type="dxa"/>
          </w:tcPr>
          <w:p w14:paraId="242D88A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01DFB17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CF1915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C7CC8" w14:textId="77777777" w:rsidR="008A1C59" w:rsidRDefault="008A1C59" w:rsidP="003F11D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3F11D6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575FB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738C0348" w14:textId="4EB819FB" w:rsidR="00002585" w:rsidRPr="00CE0862" w:rsidRDefault="00002585" w:rsidP="0000258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  <w:p w14:paraId="7DA7799E" w14:textId="223307B2" w:rsidR="00002585" w:rsidRPr="0014449D" w:rsidRDefault="00002585" w:rsidP="003F11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A62B45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6949964A" w14:textId="77777777" w:rsidTr="00002585">
        <w:trPr>
          <w:trHeight w:val="425"/>
        </w:trPr>
        <w:tc>
          <w:tcPr>
            <w:tcW w:w="42" w:type="dxa"/>
          </w:tcPr>
          <w:p w14:paraId="38D0BB2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3AA96C3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0A93CA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1" w:type="dxa"/>
            <w:gridSpan w:val="7"/>
          </w:tcPr>
          <w:p w14:paraId="6E674632" w14:textId="77777777" w:rsidR="004B0D0E" w:rsidRPr="00D47D49" w:rsidRDefault="004B0D0E">
            <w:pPr>
              <w:rPr>
                <w:lang w:val="ru-RU"/>
              </w:rPr>
            </w:pPr>
            <w:bookmarkStart w:id="0" w:name="_GoBack"/>
            <w:bookmarkEnd w:id="0"/>
          </w:p>
          <w:p w14:paraId="22CB5212" w14:textId="77777777" w:rsidR="004B0D0E" w:rsidRPr="00D47D49" w:rsidRDefault="004B0D0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:rsidRPr="00D47D49" w14:paraId="06B5E1D7" w14:textId="77777777" w:rsidTr="00172921">
              <w:trPr>
                <w:trHeight w:val="345"/>
              </w:trPr>
              <w:tc>
                <w:tcPr>
                  <w:tcW w:w="69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74C71" w14:textId="77777777" w:rsidR="0014449D" w:rsidRDefault="008A1C5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1AC806B4" w14:textId="786EFCB0" w:rsidR="00590D1D" w:rsidRPr="005F74A8" w:rsidRDefault="008A1C59" w:rsidP="005F74A8">
                  <w:pPr>
                    <w:jc w:val="center"/>
                    <w:rPr>
                      <w:sz w:val="28"/>
                      <w:szCs w:val="28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1729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F74A8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AA59C4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492" w:type="dxa"/>
          </w:tcPr>
          <w:p w14:paraId="0E69C3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A6B14C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49098D4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0E7CEA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10C9840E" w14:textId="77777777" w:rsidTr="00002585">
        <w:trPr>
          <w:trHeight w:val="180"/>
        </w:trPr>
        <w:tc>
          <w:tcPr>
            <w:tcW w:w="42" w:type="dxa"/>
          </w:tcPr>
          <w:p w14:paraId="471775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6A0235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1C14B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1F721F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782DDA1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214979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6" w:type="dxa"/>
          </w:tcPr>
          <w:p w14:paraId="3B088A2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51A884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48FBCB1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7EAB46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0BA9C9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B9CF56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1F7E529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4C34631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1DDBD0C0" w14:textId="4704AE52" w:rsidR="008A1C59" w:rsidRDefault="00172921" w:rsidP="0014449D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   </w:t>
      </w:r>
      <w:r w:rsidR="0014449D" w:rsidRPr="009A508C">
        <w:rPr>
          <w:color w:val="000000"/>
          <w:sz w:val="28"/>
          <w:lang w:val="ru-RU"/>
        </w:rPr>
        <w:t xml:space="preserve">Рабочая программа </w:t>
      </w:r>
      <w:r w:rsidR="0014449D" w:rsidRPr="009A508C">
        <w:rPr>
          <w:color w:val="000000"/>
          <w:sz w:val="28"/>
          <w:szCs w:val="28"/>
          <w:lang w:val="ru-RU"/>
        </w:rPr>
        <w:t xml:space="preserve">практики: </w:t>
      </w:r>
      <w:r w:rsidR="0014449D">
        <w:rPr>
          <w:i/>
          <w:color w:val="000000"/>
          <w:sz w:val="28"/>
          <w:szCs w:val="28"/>
          <w:lang w:val="ru-RU"/>
        </w:rPr>
        <w:t xml:space="preserve">Научно-исследовательская работа </w:t>
      </w:r>
      <w:r w:rsidR="0014449D" w:rsidRPr="009A508C">
        <w:rPr>
          <w:color w:val="000000"/>
          <w:sz w:val="28"/>
          <w:lang w:val="ru-RU"/>
        </w:rPr>
        <w:t>соста</w:t>
      </w:r>
      <w:r w:rsidR="0014449D" w:rsidRPr="009A508C">
        <w:rPr>
          <w:color w:val="000000"/>
          <w:sz w:val="28"/>
          <w:lang w:val="ru-RU"/>
        </w:rPr>
        <w:t>в</w:t>
      </w:r>
      <w:r w:rsidR="0014449D" w:rsidRPr="009A508C">
        <w:rPr>
          <w:color w:val="000000"/>
          <w:sz w:val="28"/>
          <w:lang w:val="ru-RU"/>
        </w:rPr>
        <w:t xml:space="preserve">лена в соответствии с требованиями </w:t>
      </w:r>
      <w:r w:rsidR="0014449D">
        <w:rPr>
          <w:color w:val="000000"/>
          <w:sz w:val="28"/>
          <w:lang w:val="ru-RU"/>
        </w:rPr>
        <w:t xml:space="preserve">ФГОС ВО </w:t>
      </w:r>
      <w:r w:rsidR="0014449D" w:rsidRPr="009A508C">
        <w:rPr>
          <w:color w:val="000000"/>
          <w:sz w:val="28"/>
          <w:lang w:val="ru-RU"/>
        </w:rPr>
        <w:t xml:space="preserve">по направлению подготовки </w:t>
      </w:r>
      <w:bookmarkStart w:id="1" w:name="_Hlk108610632"/>
      <w:r w:rsidR="0014449D" w:rsidRPr="009A508C">
        <w:rPr>
          <w:color w:val="000000"/>
          <w:sz w:val="28"/>
          <w:lang w:val="ru-RU"/>
        </w:rPr>
        <w:t>38.0</w:t>
      </w:r>
      <w:r w:rsidR="0014449D">
        <w:rPr>
          <w:color w:val="000000"/>
          <w:sz w:val="28"/>
          <w:lang w:val="ru-RU"/>
        </w:rPr>
        <w:t>4</w:t>
      </w:r>
      <w:r w:rsidR="0014449D" w:rsidRPr="009A508C">
        <w:rPr>
          <w:color w:val="000000"/>
          <w:sz w:val="28"/>
          <w:lang w:val="ru-RU"/>
        </w:rPr>
        <w:t>.0</w:t>
      </w:r>
      <w:r w:rsidR="0014449D">
        <w:rPr>
          <w:color w:val="000000"/>
          <w:sz w:val="28"/>
          <w:lang w:val="ru-RU"/>
        </w:rPr>
        <w:t>8</w:t>
      </w:r>
      <w:r w:rsidR="0014449D" w:rsidRPr="009A508C">
        <w:rPr>
          <w:color w:val="000000"/>
          <w:sz w:val="28"/>
          <w:lang w:val="ru-RU"/>
        </w:rPr>
        <w:t xml:space="preserve"> </w:t>
      </w:r>
      <w:r w:rsidR="0014449D">
        <w:rPr>
          <w:color w:val="000000"/>
          <w:sz w:val="28"/>
          <w:lang w:val="ru-RU"/>
        </w:rPr>
        <w:t>Финансы и кредит</w:t>
      </w:r>
      <w:bookmarkEnd w:id="1"/>
      <w:r w:rsidR="0014449D" w:rsidRPr="009A508C">
        <w:rPr>
          <w:color w:val="000000"/>
          <w:sz w:val="28"/>
          <w:lang w:val="ru-RU"/>
        </w:rPr>
        <w:t xml:space="preserve">, </w:t>
      </w:r>
      <w:r w:rsidR="0014449D" w:rsidRPr="009A508C">
        <w:rPr>
          <w:sz w:val="28"/>
          <w:szCs w:val="28"/>
          <w:lang w:val="ru-RU"/>
        </w:rPr>
        <w:t>утвержденного приказом Министерства образов</w:t>
      </w:r>
      <w:r w:rsidR="0014449D" w:rsidRPr="009A508C">
        <w:rPr>
          <w:sz w:val="28"/>
          <w:szCs w:val="28"/>
          <w:lang w:val="ru-RU"/>
        </w:rPr>
        <w:t>а</w:t>
      </w:r>
      <w:r w:rsidR="0014449D" w:rsidRPr="009A508C">
        <w:rPr>
          <w:sz w:val="28"/>
          <w:szCs w:val="28"/>
          <w:lang w:val="ru-RU"/>
        </w:rPr>
        <w:t>ния и науки РФ № 9</w:t>
      </w:r>
      <w:r w:rsidR="0014449D">
        <w:rPr>
          <w:sz w:val="28"/>
          <w:szCs w:val="28"/>
          <w:lang w:val="ru-RU"/>
        </w:rPr>
        <w:t>91</w:t>
      </w:r>
      <w:r w:rsidR="0014449D" w:rsidRPr="009A508C">
        <w:rPr>
          <w:sz w:val="28"/>
          <w:szCs w:val="28"/>
          <w:lang w:val="ru-RU"/>
        </w:rPr>
        <w:t xml:space="preserve"> от 12.08.2020</w:t>
      </w:r>
      <w:r w:rsidR="0014449D">
        <w:rPr>
          <w:sz w:val="28"/>
          <w:szCs w:val="28"/>
          <w:lang w:val="ru-RU"/>
        </w:rPr>
        <w:t>.</w:t>
      </w:r>
    </w:p>
    <w:p w14:paraId="3E943F9E" w14:textId="77777777" w:rsidR="0014449D" w:rsidRPr="00D47D49" w:rsidRDefault="0014449D" w:rsidP="0014449D">
      <w:pPr>
        <w:jc w:val="both"/>
        <w:rPr>
          <w:lang w:val="ru-RU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799"/>
        <w:gridCol w:w="2055"/>
        <w:gridCol w:w="286"/>
        <w:gridCol w:w="53"/>
        <w:gridCol w:w="747"/>
        <w:gridCol w:w="2453"/>
        <w:gridCol w:w="1940"/>
        <w:gridCol w:w="24"/>
        <w:gridCol w:w="13"/>
        <w:gridCol w:w="233"/>
        <w:gridCol w:w="35"/>
      </w:tblGrid>
      <w:tr w:rsidR="008A1C59" w:rsidRPr="00002585" w14:paraId="7CCB5820" w14:textId="77777777" w:rsidTr="0014449D">
        <w:trPr>
          <w:gridBefore w:val="1"/>
          <w:wBefore w:w="107" w:type="dxa"/>
          <w:trHeight w:val="179"/>
        </w:trPr>
        <w:tc>
          <w:tcPr>
            <w:tcW w:w="1799" w:type="dxa"/>
          </w:tcPr>
          <w:p w14:paraId="0B62665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8FC2A3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5CEC2BF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B5F6E1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70FF7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4A9D50A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02D23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2EABCB9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FAD5F6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932CC1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7B593295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59D55D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3"/>
                    <w:gridCol w:w="6694"/>
                  </w:tblGrid>
                  <w:tr w:rsidR="0014449D" w:rsidRPr="00002585" w14:paraId="4BBB81FD" w14:textId="77777777" w:rsidTr="0067225D">
                    <w:trPr>
                      <w:trHeight w:val="425"/>
                    </w:trPr>
                    <w:tc>
                      <w:tcPr>
                        <w:tcW w:w="2383" w:type="dxa"/>
                      </w:tcPr>
                      <w:p w14:paraId="482669D6" w14:textId="77777777" w:rsidR="0014449D" w:rsidRPr="00DA23C9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83"/>
                        </w:tblGrid>
                        <w:tr w:rsidR="0014449D" w14:paraId="7F4BA70E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238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B71921" w14:textId="77777777" w:rsidR="0014449D" w:rsidRDefault="0014449D" w:rsidP="0014449D">
                              <w:r w:rsidRPr="004574BD">
                                <w:rPr>
                                  <w:b/>
                                  <w:color w:val="000000"/>
                                  <w:sz w:val="28"/>
                                </w:rPr>
                                <w:t>АВТОР</w:t>
                              </w:r>
                            </w:p>
                          </w:tc>
                        </w:tr>
                      </w:tbl>
                      <w:p w14:paraId="1454BA67" w14:textId="77777777" w:rsidR="0014449D" w:rsidRDefault="0014449D" w:rsidP="0014449D"/>
                    </w:tc>
                    <w:tc>
                      <w:tcPr>
                        <w:tcW w:w="6694" w:type="dxa"/>
                      </w:tcPr>
                      <w:p w14:paraId="117FADB4" w14:textId="77777777" w:rsidR="0014449D" w:rsidRDefault="0014449D" w:rsidP="0014449D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94"/>
                        </w:tblGrid>
                        <w:tr w:rsidR="0014449D" w:rsidRPr="00002585" w14:paraId="0B1F989C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66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379347" w14:textId="50C474A3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Колоскова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Н.В., канд.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экон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наук, доцент</w:t>
                              </w:r>
                            </w:p>
                            <w:p w14:paraId="75FD7DFB" w14:textId="02962C47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кафедр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бухгалтерского учёта, анализа и аудита</w:t>
                              </w:r>
                            </w:p>
                            <w:p w14:paraId="0A428B21" w14:textId="77777777" w:rsidR="0014449D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14:paraId="7119F02B" w14:textId="18D6FA07" w:rsidR="0014449D" w:rsidRPr="00252E6B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562E5D3B" w14:textId="77777777" w:rsidR="0014449D" w:rsidRPr="00252E6B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000CD6C" w14:textId="77777777" w:rsidR="008A1C59" w:rsidRPr="00D47D49" w:rsidRDefault="008A1C59" w:rsidP="00252E6B">
                  <w:pPr>
                    <w:rPr>
                      <w:lang w:val="ru-RU"/>
                    </w:rPr>
                  </w:pPr>
                </w:p>
              </w:tc>
            </w:tr>
          </w:tbl>
          <w:p w14:paraId="6965A433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002585" w14:paraId="1B3ED1C3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002585" w14:paraId="78BC2B59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71308" w14:textId="795A7E20" w:rsidR="008A1C59" w:rsidRDefault="00F23115" w:rsidP="001B0C76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14449D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Чистякова О.А.,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канд. </w:t>
                  </w:r>
                  <w:proofErr w:type="spellStart"/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экон</w:t>
                  </w:r>
                  <w:proofErr w:type="spellEnd"/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. наук, доцент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заведующий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к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а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федр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ой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14449D" w:rsidRPr="00D47D49">
                    <w:rPr>
                      <w:lang w:val="ru-RU"/>
                    </w:rPr>
                    <w:t xml:space="preserve"> </w:t>
                  </w:r>
                </w:p>
                <w:p w14:paraId="2A127E11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3C73B93A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4F332917" w14:textId="164DA9B1" w:rsidR="0014449D" w:rsidRPr="00D47D49" w:rsidRDefault="0014449D" w:rsidP="001B0C76">
                  <w:pPr>
                    <w:rPr>
                      <w:lang w:val="ru-RU"/>
                    </w:rPr>
                  </w:pPr>
                </w:p>
              </w:tc>
            </w:tr>
          </w:tbl>
          <w:p w14:paraId="65D7E6E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26C2D3A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002585" w14:paraId="2D37586D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5401F7B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6A89D59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44D3EA1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0C7F48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61FBE0A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6E5BD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0690CFD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C833E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20E3A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6DED2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208280B7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4A916E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80FC2" w14:textId="77777777" w:rsidR="008A1C59" w:rsidRPr="00D47D49" w:rsidRDefault="008A1C59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83E7E5D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002585" w14:paraId="4FAD85E4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5004214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0B888" w14:textId="6C1C0510" w:rsidR="008A1C59" w:rsidRPr="00D47D49" w:rsidRDefault="008A1C59" w:rsidP="00EE5CEF">
                  <w:pPr>
                    <w:rPr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 xml:space="preserve">бухгалтерского учёта, анализа и аудита, протокол </w:t>
                  </w:r>
                  <w:proofErr w:type="gramStart"/>
                  <w:r w:rsidR="0014449D">
                    <w:rPr>
                      <w:color w:val="000000"/>
                      <w:sz w:val="28"/>
                      <w:lang w:val="ru-RU"/>
                    </w:rPr>
                    <w:t>от</w:t>
                  </w:r>
                  <w:proofErr w:type="gramEnd"/>
                </w:p>
              </w:tc>
            </w:tr>
          </w:tbl>
          <w:p w14:paraId="497CB160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D47D49" w14:paraId="37298332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D47D49" w14:paraId="5E43B022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669BF" w14:textId="6EE73442" w:rsidR="008A1C59" w:rsidRPr="00D47D49" w:rsidRDefault="005F74A8" w:rsidP="005F74A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28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D532D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14449D" w:rsidRPr="00DA23C9">
                    <w:rPr>
                      <w:color w:val="000000"/>
                      <w:sz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14449D" w:rsidRPr="00DA23C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65C8E9D5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67BF764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50F43518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4E9AE3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270C7F5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257E00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DF27EC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AF6C09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746ECC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F616D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9D6DE5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31C9E3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BEDE84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672E0818" w14:textId="77777777" w:rsidTr="0014449D">
        <w:trPr>
          <w:gridBefore w:val="1"/>
          <w:wBefore w:w="107" w:type="dxa"/>
          <w:trHeight w:val="425"/>
        </w:trPr>
        <w:tc>
          <w:tcPr>
            <w:tcW w:w="4140" w:type="dxa"/>
            <w:gridSpan w:val="3"/>
          </w:tcPr>
          <w:p w14:paraId="4A1C0B31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53" w:type="dxa"/>
          </w:tcPr>
          <w:p w14:paraId="30E640F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C57790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2CBFD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D49B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54B670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8BC66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EB2A9E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62BB14F" w14:textId="77777777" w:rsidTr="0014449D">
        <w:trPr>
          <w:gridBefore w:val="1"/>
          <w:wBefore w:w="107" w:type="dxa"/>
          <w:trHeight w:val="110"/>
        </w:trPr>
        <w:tc>
          <w:tcPr>
            <w:tcW w:w="1799" w:type="dxa"/>
          </w:tcPr>
          <w:p w14:paraId="6BF96B7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A9D946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6A52B57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0207863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75B4E7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82EE04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795DCA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E22BCE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35B6A52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AEA362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51623BE" w14:textId="77777777" w:rsidTr="0014449D">
        <w:trPr>
          <w:gridBefore w:val="1"/>
          <w:wBefore w:w="107" w:type="dxa"/>
          <w:trHeight w:val="280"/>
        </w:trPr>
        <w:tc>
          <w:tcPr>
            <w:tcW w:w="1799" w:type="dxa"/>
          </w:tcPr>
          <w:p w14:paraId="153E005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069EC40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13D2CE2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93C96C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471F30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6284B14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792B0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1878DE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85ADEB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11F9EA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0B0F52" w:rsidRPr="00D47D49" w14:paraId="4BBDF5A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D65F6E7" w14:textId="27415C9C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3B9EB17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186CE21" w14:textId="118A9A6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2B83937A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236"/>
        </w:trPr>
        <w:tc>
          <w:tcPr>
            <w:tcW w:w="9465" w:type="dxa"/>
            <w:gridSpan w:val="9"/>
          </w:tcPr>
          <w:p w14:paraId="520BD8A8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C28CE6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1BD7F1E" w14:textId="0D511637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60E1F63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7BA415B7" w14:textId="7ACDFE7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17EAC63E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57B00CE0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B4317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24C3FC56" w14:textId="4BA7134F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715D23C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4DB050A" w14:textId="639CAB05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1D336124" w14:textId="77777777" w:rsidR="008A1C59" w:rsidRPr="00D47D49" w:rsidRDefault="008A1C59">
      <w:pPr>
        <w:rPr>
          <w:lang w:val="ru-RU"/>
        </w:rPr>
      </w:pPr>
      <w:r w:rsidRPr="00D47D49">
        <w:br w:type="page"/>
      </w:r>
    </w:p>
    <w:tbl>
      <w:tblPr>
        <w:tblW w:w="12700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"/>
        <w:gridCol w:w="31"/>
        <w:gridCol w:w="10879"/>
        <w:gridCol w:w="422"/>
        <w:gridCol w:w="1077"/>
        <w:gridCol w:w="259"/>
      </w:tblGrid>
      <w:tr w:rsidR="00252E6B" w:rsidRPr="00002585" w14:paraId="70D1B1FE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8A1C59" w:rsidRPr="00002585" w14:paraId="033E56DA" w14:textId="77777777" w:rsidTr="002A47A8">
              <w:trPr>
                <w:trHeight w:val="345"/>
              </w:trPr>
              <w:tc>
                <w:tcPr>
                  <w:tcW w:w="9679" w:type="dxa"/>
                  <w:tcBorders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395C9" w14:textId="77777777" w:rsidR="008A1C59" w:rsidRPr="00D47D49" w:rsidRDefault="009D73F3" w:rsidP="00D47D49">
                  <w:pPr>
                    <w:numPr>
                      <w:ilvl w:val="0"/>
                      <w:numId w:val="7"/>
                    </w:numPr>
                    <w:ind w:hanging="578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ВИД ПРАКТИКИ, СПОСОБ И ФОРМА</w:t>
                  </w:r>
                  <w:r w:rsidR="00D47D4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A1C5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ЕЕ ПРОВЕДЕНИЯ</w:t>
                  </w:r>
                </w:p>
                <w:p w14:paraId="2D763489" w14:textId="77777777" w:rsidR="004C1593" w:rsidRPr="00D47D49" w:rsidRDefault="004C1593" w:rsidP="004C159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12488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88"/>
                  </w:tblGrid>
                  <w:tr w:rsidR="004C1593" w:rsidRPr="00DA23C9" w14:paraId="43526EAB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A23C9" w14:paraId="29B587B0" w14:textId="77777777" w:rsidTr="002A47A8">
                          <w:trPr>
                            <w:trHeight w:val="172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CA308E" w14:textId="2C13331B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Вид практики – </w:t>
                              </w:r>
                              <w:r w:rsidR="00DA23C9">
                                <w:rPr>
                                  <w:bCs/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производственная практика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42325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DCE37D0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47D49" w14:paraId="798585B7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6C805E" w14:textId="779C6813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Тип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научно-исследовательская работа</w:t>
                              </w:r>
                            </w:p>
                          </w:tc>
                        </w:tr>
                      </w:tbl>
                      <w:p w14:paraId="1267A9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CCB34BF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7"/>
                        </w:tblGrid>
                        <w:tr w:rsidR="004C1593" w:rsidRPr="00D47D49" w14:paraId="3EA78042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49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3FEE58" w14:textId="6F928131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Способ проведения практики – </w:t>
                              </w:r>
                              <w:proofErr w:type="gramStart"/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стационарная</w:t>
                              </w:r>
                              <w:proofErr w:type="gramEnd"/>
                              <w:r w:rsidR="0045550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AF03919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002585" w14:paraId="7EFC97EC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4C1593" w:rsidRPr="00002585" w14:paraId="0060DD16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Borders>
                                <w:top w:val="nil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514AB2" w14:textId="77777777" w:rsidR="004C1593" w:rsidRDefault="00B92354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Форма проведения практики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рассредоточенная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14:paraId="1CA4FBE9" w14:textId="07AB7E89" w:rsidR="00172921" w:rsidRPr="00DA23C9" w:rsidRDefault="00172921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Реализуется частично</w:t>
                              </w:r>
                              <w:r w:rsidRPr="00B63D6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в форме практической подготовки</w:t>
                              </w:r>
                            </w:p>
                          </w:tc>
                        </w:tr>
                      </w:tbl>
                      <w:p w14:paraId="1F0E3464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B5D3EC8" w14:textId="77777777" w:rsidR="004C1593" w:rsidRPr="00D47D49" w:rsidRDefault="004C1593" w:rsidP="004C15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9694A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002585" w14:paraId="3EAC2172" w14:textId="77777777" w:rsidTr="003E488F">
        <w:trPr>
          <w:gridBefore w:val="1"/>
          <w:wBefore w:w="6" w:type="dxa"/>
          <w:trHeight w:val="79"/>
        </w:trPr>
        <w:tc>
          <w:tcPr>
            <w:tcW w:w="26" w:type="dxa"/>
          </w:tcPr>
          <w:p w14:paraId="37A6609D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4D541A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 w:val="restart"/>
          </w:tcPr>
          <w:p w14:paraId="044361C2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809FFA8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2A1A20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DD0CF44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A47A8" w:rsidRPr="00002585" w14:paraId="4E3DD48E" w14:textId="77777777" w:rsidTr="003E488F">
        <w:trPr>
          <w:gridBefore w:val="1"/>
          <w:wBefore w:w="6" w:type="dxa"/>
          <w:trHeight w:val="165"/>
        </w:trPr>
        <w:tc>
          <w:tcPr>
            <w:tcW w:w="26" w:type="dxa"/>
          </w:tcPr>
          <w:p w14:paraId="6C8BDFAA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D106103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/>
          </w:tcPr>
          <w:p w14:paraId="08668B6E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0FFBE8B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3C2CE394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D47D49" w14:paraId="46DA7F6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10214E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14:paraId="4755A87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D47D49" w14:paraId="3AF1BB94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2372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7E8470F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637" w:type="dxa"/>
            <w:gridSpan w:val="4"/>
          </w:tcPr>
          <w:p w14:paraId="54FAF7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40D87FBC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71FCDD9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5E718" w14:textId="77777777" w:rsidR="00D95D69" w:rsidRPr="00D47D49" w:rsidRDefault="00D95D6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Целями практики </w:t>
                  </w:r>
                  <w:r w:rsidR="000B0F52" w:rsidRPr="00D47D49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аучно-иссле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довательская работа являются:</w:t>
                  </w:r>
                </w:p>
                <w:p w14:paraId="6B6F64C0" w14:textId="77777777" w:rsidR="00D95D69" w:rsidRPr="00D47D49" w:rsidRDefault="00D95D69" w:rsidP="00542912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формирование профессиональных компетенций путем обобщения и систематизации знаний, полученных ранее при теоретическом обучении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 в соответствии с образовательной программой 38.04.08 Финансы и кредит, направленность (профиль) Финансовый менеджмент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2B78FC35" w14:textId="1B9F52E1" w:rsidR="00D95D69" w:rsidRPr="00D47D49" w:rsidRDefault="00D95D69" w:rsidP="002D2177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приобретение практических умений научно-исследовательской раб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ты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в соответствии со сферой профессиональной деятельности,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включая осв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ение методов поиска источников информации о предмете исследования, с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стематизацию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анализ и синтез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собранных данных,</w:t>
                  </w:r>
                  <w:r w:rsidR="0054291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представление результатов научно-исследовательской работы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 в законченном виде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704ACE" w14:textId="327ADC34" w:rsidR="00D95D69" w:rsidRPr="00D47D49" w:rsidRDefault="00DA23C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A05EF">
                    <w:rPr>
                      <w:color w:val="000000"/>
                      <w:sz w:val="28"/>
                      <w:lang w:val="ru-RU"/>
                    </w:rPr>
                    <w:t>Данная цель реализуется посредством решения магистрантом следу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 xml:space="preserve">щих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задач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профессиональной деятельности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>, педагогический, а именно:</w:t>
                  </w:r>
                </w:p>
                <w:p w14:paraId="43F478A9" w14:textId="60E50547" w:rsidR="00DA23C9" w:rsidRPr="00DA23C9" w:rsidRDefault="00AD28E8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A23C9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DA23C9" w:rsidRPr="007F5270">
                    <w:sym w:font="Symbol" w:char="F02D"/>
                  </w:r>
                  <w:r w:rsidR="00DA23C9" w:rsidRPr="00DA23C9">
                    <w:rPr>
                      <w:lang w:val="ru-RU"/>
                    </w:rPr>
                    <w:t xml:space="preserve"> </w:t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разработка программы и соответствующего методического обеспечения для преподавания экономических дисциплин; </w:t>
                  </w:r>
                </w:p>
                <w:p w14:paraId="599DCA5A" w14:textId="4D085BAB" w:rsidR="002A47A8" w:rsidRPr="00DA23C9" w:rsidRDefault="00DA23C9" w:rsidP="00DA23C9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применение современных методов преподавания дисциплин по проф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лю «Финансовый менеджмент» (экономических дисциплин) в профессионал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ных организациях высшего образования, дополнительного профессионального образования;</w:t>
                  </w:r>
                </w:p>
                <w:p w14:paraId="423F2BBB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осуществление финансового консультирования по широкому спектру финансовых услуг; </w:t>
                  </w:r>
                </w:p>
                <w:p w14:paraId="0C7D85E5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разработка финансового плана для клиента и целевого инвестиционного портфеля;</w:t>
                  </w:r>
                </w:p>
                <w:p w14:paraId="46865751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управление эффективностью и рисками инвестиционного проекта;</w:t>
                  </w:r>
                </w:p>
                <w:p w14:paraId="1C565BA0" w14:textId="033937E0" w:rsidR="00542912" w:rsidRPr="00DA23C9" w:rsidRDefault="00D532D8" w:rsidP="00DA23C9">
                  <w:pPr>
                    <w:ind w:firstLine="55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 принятие экономически и финансово обоснованных организационно-управленческих решений при формировании инвестиционного портфеля</w:t>
                  </w:r>
                </w:p>
                <w:p w14:paraId="4E6939E5" w14:textId="733C7869" w:rsidR="00542912" w:rsidRDefault="00542912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1E44E20" w14:textId="5E9616B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EF326E7" w14:textId="11284862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6D909F" w14:textId="7352065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CB1F7D" w14:textId="0783C213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4B90733" w14:textId="2956277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35B8D4" w14:textId="4D0095BA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7CCBF3" w14:textId="77777777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68D695" w14:textId="72BE0BF8" w:rsidR="008A1C59" w:rsidRPr="00D47D49" w:rsidRDefault="00542912" w:rsidP="00542912">
                  <w:pPr>
                    <w:jc w:val="center"/>
                    <w:rPr>
                      <w:lang w:val="ru-RU"/>
                    </w:rPr>
                  </w:pP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</w:tc>
            </w:tr>
          </w:tbl>
          <w:p w14:paraId="0CCD739A" w14:textId="77777777" w:rsidR="008A1C59" w:rsidRPr="00D47D49" w:rsidRDefault="008A1C59" w:rsidP="000B1967">
            <w:pPr>
              <w:jc w:val="both"/>
              <w:rPr>
                <w:lang w:val="ru-RU"/>
              </w:rPr>
            </w:pPr>
          </w:p>
        </w:tc>
      </w:tr>
      <w:tr w:rsidR="002A47A8" w:rsidRPr="00002585" w14:paraId="42C9248C" w14:textId="77777777" w:rsidTr="003E488F">
        <w:trPr>
          <w:gridBefore w:val="2"/>
          <w:wBefore w:w="32" w:type="dxa"/>
          <w:trHeight w:val="114"/>
        </w:trPr>
        <w:tc>
          <w:tcPr>
            <w:tcW w:w="31" w:type="dxa"/>
          </w:tcPr>
          <w:p w14:paraId="4CA93041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11AD091B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3642FBF8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</w:tr>
      <w:tr w:rsidR="00542912" w:rsidRPr="00002585" w14:paraId="3606523C" w14:textId="77777777" w:rsidTr="003E488F">
        <w:trPr>
          <w:gridAfter w:val="2"/>
          <w:wAfter w:w="1336" w:type="dxa"/>
        </w:trPr>
        <w:tc>
          <w:tcPr>
            <w:tcW w:w="10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2693"/>
              <w:gridCol w:w="4639"/>
            </w:tblGrid>
            <w:tr w:rsidR="00542912" w:rsidRPr="00002585" w14:paraId="2E89C859" w14:textId="77777777" w:rsidTr="001549B5">
              <w:trPr>
                <w:trHeight w:val="1581"/>
              </w:trPr>
              <w:tc>
                <w:tcPr>
                  <w:tcW w:w="5275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88AC" w14:textId="5F785C02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bookmarkStart w:id="2" w:name="_Hlk108611159"/>
                  <w:r w:rsidRPr="00172921">
                    <w:rPr>
                      <w:rFonts w:eastAsia="Calibri"/>
                      <w:bCs/>
                      <w:iCs/>
                      <w:sz w:val="22"/>
                      <w:szCs w:val="22"/>
                      <w:lang w:val="ru-RU"/>
                    </w:rPr>
                    <w:t>Код и наименование компетенции выпускника/ Код и наименование индикатора достижения компетенции (ИДК)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3F6A4" w14:textId="5DF013D7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rFonts w:eastAsia="Calibri"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67225D" w:rsidRPr="00002585" w14:paraId="2AC8EFED" w14:textId="77777777" w:rsidTr="001549B5">
              <w:trPr>
                <w:trHeight w:val="494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7BED8" w14:textId="0E4FB89F" w:rsidR="0067225D" w:rsidRPr="00172921" w:rsidRDefault="0067225D" w:rsidP="00F031AC">
                  <w:pPr>
                    <w:ind w:right="96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УК-1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ос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ществлять критический анализ проблемных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туаций на основе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стемного подхода, выр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батывать стратегию де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й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ствий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000000"/>
                  </w:tcBorders>
                </w:tcPr>
                <w:p w14:paraId="4DC14D5E" w14:textId="16ABBE03" w:rsidR="0067225D" w:rsidRPr="00172921" w:rsidRDefault="0067225D" w:rsidP="00F031AC">
                  <w:pPr>
                    <w:ind w:left="149" w:right="129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УК-1.1 –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Выявляет и анализирует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пробле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ную ситуацию как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стему, ее составляющие и связи между ними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1F461" w14:textId="43D8290B" w:rsidR="0067225D" w:rsidRPr="00172921" w:rsidRDefault="0067225D" w:rsidP="00F031AC">
                  <w:pPr>
                    <w:ind w:right="63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теорию системного анализа, макр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о-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и микро-экономику, стратегию и тактику фина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совой политики, теорию кризисов и банкро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ства</w:t>
                  </w:r>
                </w:p>
              </w:tc>
            </w:tr>
            <w:tr w:rsidR="0067225D" w:rsidRPr="00002585" w14:paraId="3CA82D0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923E5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68D30F5C" w14:textId="77777777" w:rsidR="0067225D" w:rsidRPr="00172921" w:rsidRDefault="0067225D" w:rsidP="00F031AC">
                  <w:pPr>
                    <w:ind w:right="134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13057" w14:textId="05F7B60C" w:rsidR="0067225D" w:rsidRPr="00172921" w:rsidRDefault="0067225D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оценивать риски в финансово-кредитной сфере экономики, систематизир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вать факторы угрозы и неопределенности, ра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рабатывать стратегические решения финанс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вой политики</w:t>
                  </w:r>
                </w:p>
              </w:tc>
            </w:tr>
            <w:tr w:rsidR="0067225D" w:rsidRPr="00002585" w14:paraId="05386483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F7AB0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48428974" w14:textId="43756750" w:rsidR="0067225D" w:rsidRPr="00172921" w:rsidRDefault="0067225D" w:rsidP="00F031AC">
                  <w:pPr>
                    <w:ind w:left="140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УК-1.2 –</w:t>
                  </w: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Определяет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белы в информации, нео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ходимой для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ситуации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. 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ботает с достоверными источниками информации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F9BE8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достоверные источники информации, основы информационного обеспечения задач в финансово-кредитной сфере</w:t>
                  </w:r>
                </w:p>
                <w:p w14:paraId="3BA006F9" w14:textId="2881558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определить пробелы в информации, необходимой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 финансово-кредитного учреждения, найти достоверные данные</w:t>
                  </w:r>
                </w:p>
              </w:tc>
            </w:tr>
            <w:tr w:rsidR="0067225D" w:rsidRPr="00002585" w14:paraId="16C419E5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4B833" w14:textId="466CECBF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1BCB68BA" w14:textId="17F12C24" w:rsidR="0067225D" w:rsidRPr="00172921" w:rsidRDefault="0067225D" w:rsidP="00F031AC">
                  <w:pPr>
                    <w:ind w:left="140" w:right="134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УК-1.3 – Критически анализирует и обобщает информацию для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 проблемной ситу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ции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, разрабатывает стр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тегию ее решения на 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нове системного и ме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дисциплинарного подх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дов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E1DC5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системный и междисциплинарный по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ходы к принятию стратегических решений в финансово-кредитной сфере</w:t>
                  </w:r>
                </w:p>
                <w:p w14:paraId="657D6622" w14:textId="452145D8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критически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анализировать и обобщать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информацию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туации, разрабатывать стратегию ее решения на основе системного и междисциплинарного подходов</w:t>
                  </w:r>
                </w:p>
              </w:tc>
            </w:tr>
            <w:tr w:rsidR="0067225D" w:rsidRPr="00002585" w14:paraId="636E84E8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338A2" w14:textId="1438E1F7" w:rsidR="0067225D" w:rsidRPr="00172921" w:rsidRDefault="0067225D" w:rsidP="00542912">
                  <w:pPr>
                    <w:ind w:right="98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3CA092B1" w14:textId="1E456130" w:rsidR="0067225D" w:rsidRPr="00172921" w:rsidRDefault="0067225D" w:rsidP="00F031AC">
                  <w:pPr>
                    <w:ind w:left="140" w:right="134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УК-1.5 – Готовит 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формационно-аналитические матери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лы, предлагает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07EEC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стратегического менеджмента в кредитно-финансовых организациях и на ф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нансовом рынке</w:t>
                  </w:r>
                </w:p>
                <w:p w14:paraId="77286318" w14:textId="0959259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подготовить информационно-аналитические материалы, предложить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включающую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</w:tr>
            <w:tr w:rsidR="001549B5" w:rsidRPr="00002585" w14:paraId="4735A4F6" w14:textId="77777777" w:rsidTr="00645672">
              <w:trPr>
                <w:trHeight w:val="2349"/>
              </w:trPr>
              <w:tc>
                <w:tcPr>
                  <w:tcW w:w="258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36C43" w14:textId="17E206B8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шать практические и (или) научно-исследовательские зад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чи в области финансовых отношений на основе применения знаний фу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даментальной </w:t>
                  </w:r>
                </w:p>
                <w:p w14:paraId="188D2341" w14:textId="77777777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sz w:val="22"/>
                      <w:szCs w:val="22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8E3114" w14:textId="77777777" w:rsidR="001549B5" w:rsidRPr="00172921" w:rsidRDefault="001549B5" w:rsidP="00F031AC">
                  <w:pPr>
                    <w:ind w:left="141" w:right="14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ОПК-1.2 – Выявляет проблемы экономич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ского характера при ан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лизе и оценке несоотве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ствия между параметр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ми текущего и будущего состояния организации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75D2B" w14:textId="7777777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финансового анализа, основные индикаторы финансового планирования и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гнозирования</w:t>
                  </w:r>
                </w:p>
                <w:p w14:paraId="5EFDBC82" w14:textId="424E378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Умеет: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анализировать и выявлять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проблемы финансового характера, устанавливать несоо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ветствие между параметрами текущего и 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дущего состояния организации</w:t>
                  </w:r>
                </w:p>
              </w:tc>
            </w:tr>
            <w:tr w:rsidR="001549B5" w:rsidRPr="00002585" w14:paraId="4337F5C1" w14:textId="77777777" w:rsidTr="00645672">
              <w:trPr>
                <w:trHeight w:val="2649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10F49" w14:textId="6D1A85B4" w:rsidR="001549B5" w:rsidRPr="00172921" w:rsidRDefault="001549B5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lastRenderedPageBreak/>
                    <w:t>ОПК-2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пр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менять продвинутые 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струментальные методы экономичес</w:t>
                  </w:r>
                  <w:r w:rsidR="00DA23C9" w:rsidRPr="00172921">
                    <w:rPr>
                      <w:sz w:val="22"/>
                      <w:szCs w:val="22"/>
                      <w:lang w:val="ru-RU"/>
                    </w:rPr>
                    <w:t>к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ого 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нансового анализа в прикладных и (или) фундаментальных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следованиях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в области финансовых отношений, в том числе с использ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ванием интеллектуал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ь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ных информационно-аналитических систем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42681" w14:textId="04BACF4C" w:rsidR="001549B5" w:rsidRPr="00172921" w:rsidRDefault="001549B5" w:rsidP="00D532D8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ОПК-2.1 – Применяет методы экономического анализа в прикладных и или фундаментальных исследованиях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AFF38" w14:textId="302AEDC1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основы финансового анализа и правила его применения в прикладных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 фундаме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тальных исследованиях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финансовых отнош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ний</w:t>
                  </w:r>
                  <w:r w:rsidR="003E488F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; </w:t>
                  </w:r>
                  <w:r w:rsidR="003E488F" w:rsidRPr="00172921">
                    <w:rPr>
                      <w:sz w:val="22"/>
                      <w:szCs w:val="22"/>
                    </w:rPr>
                    <w:t>интеллектуальные информационно-аналитические системы</w:t>
                  </w:r>
                </w:p>
                <w:p w14:paraId="4316228B" w14:textId="0040BFBA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Умеет: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применять основные методы финанс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вого анализа в прикладных и фундам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нтал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ь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ных исследованиях, такие как: трендовый, к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эффициентный, нормативный, статистический, метод эконометрических моделей</w:t>
                  </w:r>
                </w:p>
              </w:tc>
            </w:tr>
            <w:tr w:rsidR="0069672B" w:rsidRPr="00002585" w14:paraId="3AEDB52A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A3D40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CB751" w14:textId="19394F27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ОПК-2.2 – Определяет 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="001549B5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макроэкономического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гулирования для решения задач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03495" w14:textId="77777777" w:rsidR="0069672B" w:rsidRPr="00172921" w:rsidRDefault="001549B5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макро-экономического регулирования</w:t>
                  </w:r>
                </w:p>
                <w:p w14:paraId="76E143AA" w14:textId="3B5E9657" w:rsidR="00645672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определять 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макро-экономического регулирования для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шения финансовых задач</w:t>
                  </w:r>
                </w:p>
              </w:tc>
            </w:tr>
            <w:tr w:rsidR="0069672B" w:rsidRPr="00002585" w14:paraId="7A36C3A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CF05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1C697" w14:textId="3C600FB3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ОПК-2.3 – Анализирует инструментальные методы экономического анализа для оценки 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бизнес-возможностей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организ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ции  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D7B9D" w14:textId="76BEC37D" w:rsidR="00645672" w:rsidRPr="00172921" w:rsidRDefault="00645672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инструментальные методы экономич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ского анализа</w:t>
                  </w:r>
                </w:p>
                <w:p w14:paraId="433C452E" w14:textId="652093AE" w:rsidR="0069672B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отбирать методы и инструменты эк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номического анализа на основе их оценки, в целях совершенствования развития финансово-кредитной организации</w:t>
                  </w:r>
                </w:p>
              </w:tc>
            </w:tr>
            <w:tr w:rsidR="0069672B" w:rsidRPr="00002585" w14:paraId="3137F4A6" w14:textId="77777777" w:rsidTr="001549B5">
              <w:trPr>
                <w:trHeight w:val="648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E03D4" w14:textId="7C356189" w:rsidR="0069672B" w:rsidRPr="00172921" w:rsidRDefault="0069672B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обобщать и критически оценивать результаты науч</w:t>
                  </w:r>
                  <w:r w:rsidR="003E488F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ых исследований и самостоятельно выпо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нять исследовательские проекты в области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нансов и смежных обл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стях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9256" w14:textId="77D2F45D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ОПК-3.1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Обосновывает</w:t>
                  </w:r>
                  <w:r w:rsidR="001549B5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актуальную,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рактич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скую и теоретическую значимость избранной темы научного исслед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2F6B7" w14:textId="26EBB264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645672" w:rsidRPr="00172921">
                    <w:rPr>
                      <w:color w:val="auto"/>
                      <w:sz w:val="22"/>
                      <w:szCs w:val="22"/>
                    </w:rPr>
                    <w:t>основы финансового проектирования и планирования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, методы и критерии актуализ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ции темы исследования финансовых отнош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ний;</w:t>
                  </w:r>
                </w:p>
                <w:p w14:paraId="61EBE187" w14:textId="71C1B842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обосновывать актуальную, практич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скую и теоретическую значимость избранной темы научного исследования</w:t>
                  </w:r>
                </w:p>
              </w:tc>
            </w:tr>
            <w:tr w:rsidR="0069672B" w:rsidRPr="00002585" w14:paraId="28DA593D" w14:textId="77777777" w:rsidTr="001549B5">
              <w:trPr>
                <w:trHeight w:val="648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37618" w14:textId="77777777" w:rsidR="0069672B" w:rsidRPr="00172921" w:rsidRDefault="0069672B" w:rsidP="00F031AC">
                  <w:pPr>
                    <w:ind w:right="98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63CA0" w14:textId="711615FF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ОПК-3.2 – Представляет результаты проведенн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го исследования в виде научной публикации: статьи, доклада, отчета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2D6FD" w14:textId="77777777" w:rsidR="0069672B" w:rsidRPr="00172921" w:rsidRDefault="003E488F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правила представления научной публ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и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кации, особенности видов публикации – ст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тьи, доклада, отчета о НИР</w:t>
                  </w:r>
                </w:p>
                <w:p w14:paraId="4DA0B205" w14:textId="710888A4" w:rsidR="003E488F" w:rsidRPr="00172921" w:rsidRDefault="003E488F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представить результаты проведенного исследования проблем финансовых взаимоо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ношений в виде научной публикации</w:t>
                  </w:r>
                </w:p>
              </w:tc>
            </w:tr>
            <w:tr w:rsidR="00006ADC" w:rsidRPr="00002585" w14:paraId="7C7B45F3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07FE5" w14:textId="6A2E9155" w:rsidR="00006ADC" w:rsidRPr="00172921" w:rsidRDefault="00006ADC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батывать методику пр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цесса финансового ко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сультирования и фина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сового планирования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D74EDC" w14:textId="2630776E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ПК-3.1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Формирует стандарты и внутренние регламенты по процессу финансового консульт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рования и финансового планирования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DFAC7" w14:textId="34EF3338" w:rsidR="00006ADC" w:rsidRPr="00172921" w:rsidRDefault="00006ADC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стандарты и внутренние регламенты организации по финансовому консультиров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нию и финансовому планированию</w:t>
                  </w:r>
                </w:p>
                <w:p w14:paraId="3AF8F928" w14:textId="3E21AEC8" w:rsidR="00006ADC" w:rsidRPr="00172921" w:rsidRDefault="00006ADC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формировать стандарты и внутренние регламенты по процессу финансового консул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ь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тирования и финансового планирования</w:t>
                  </w:r>
                </w:p>
              </w:tc>
            </w:tr>
            <w:tr w:rsidR="00006ADC" w:rsidRPr="00002585" w14:paraId="46AD6E11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99AEA" w14:textId="66FEE561" w:rsidR="00006ADC" w:rsidRPr="00172921" w:rsidRDefault="00006ADC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ПК-6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батывать программы и соответствующее мет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дическое обеспечение, применять современные методики и методы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подавания дисциплин по профилю Финансовый менеджмент (экономич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ских дисциплин) в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фессиональных орган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зациях высшего образ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вания, дополнительного профессионального 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lastRenderedPageBreak/>
                    <w:t>разования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F8DE58" w14:textId="3D5CB96B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lastRenderedPageBreak/>
                    <w:t>ПК-6.</w:t>
                  </w:r>
                  <w:r w:rsidR="00DA23C9" w:rsidRPr="00172921">
                    <w:rPr>
                      <w:iCs/>
                      <w:sz w:val="22"/>
                      <w:szCs w:val="22"/>
                      <w:lang w:val="ru-RU"/>
                    </w:rPr>
                    <w:t>3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Применяет с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временные методы и м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тодики в преподавании экономических дисц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плин по профилю «Ф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нансовый менеджмент»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9E94" w14:textId="1A15744C" w:rsidR="00006ADC" w:rsidRPr="00172921" w:rsidRDefault="00006ADC" w:rsidP="00F031A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современные методы и методики, пр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меняемые в преподавании экономических ди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циплин по профилю «Финансовый менед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мент»</w:t>
                  </w:r>
                </w:p>
                <w:p w14:paraId="6076BFEA" w14:textId="009D3BDC" w:rsidR="00006ADC" w:rsidRPr="00172921" w:rsidRDefault="00006ADC" w:rsidP="00F031AC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применять современные методы и м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тодики в преподавании экономических дисц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и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плин по профилю «Финансовый менеджмент» 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в профессиональных организациях высшего 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б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разования, дополнительного профессиональн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го образования</w:t>
                  </w:r>
                </w:p>
              </w:tc>
            </w:tr>
            <w:bookmarkEnd w:id="2"/>
          </w:tbl>
          <w:p w14:paraId="3DC104DA" w14:textId="77777777" w:rsidR="00542912" w:rsidRPr="007D4477" w:rsidRDefault="00542912" w:rsidP="0067225D">
            <w:pPr>
              <w:rPr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0E400FA" w14:textId="77777777" w:rsidR="00542912" w:rsidRPr="007D4477" w:rsidRDefault="00542912" w:rsidP="0067225D">
            <w:pPr>
              <w:pStyle w:val="EmptyLayoutCell"/>
              <w:rPr>
                <w:lang w:val="ru-RU"/>
              </w:rPr>
            </w:pPr>
          </w:p>
        </w:tc>
      </w:tr>
      <w:tr w:rsidR="008A1C59" w:rsidRPr="00002585" w14:paraId="172271B6" w14:textId="77777777" w:rsidTr="003E488F">
        <w:trPr>
          <w:gridBefore w:val="1"/>
          <w:wBefore w:w="6" w:type="dxa"/>
          <w:trHeight w:val="147"/>
        </w:trPr>
        <w:tc>
          <w:tcPr>
            <w:tcW w:w="26" w:type="dxa"/>
          </w:tcPr>
          <w:p w14:paraId="648C29F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0339AE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6C9D75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085745EE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17BBB79D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461FC6AC" w14:textId="77777777" w:rsidR="00E374EE" w:rsidRPr="00D47D49" w:rsidRDefault="00E374E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A1C59" w:rsidRPr="00002585" w14:paraId="7007EE95" w14:textId="77777777" w:rsidTr="002A47A8">
              <w:trPr>
                <w:trHeight w:val="345"/>
              </w:trPr>
              <w:tc>
                <w:tcPr>
                  <w:tcW w:w="9631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8123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ПРАКТИКИ В СТРУКТУРЕ ОБРАЗОВАТЕЛЬНОЙ ПР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ГРАММЫ</w:t>
                  </w:r>
                </w:p>
              </w:tc>
            </w:tr>
          </w:tbl>
          <w:p w14:paraId="7B58C64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002585" w14:paraId="0EB36C7C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177FB47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93AF61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5FEFD4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246BC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61CF1D51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14558A98" w14:textId="77777777" w:rsidR="00FB36A6" w:rsidRPr="00E8037F" w:rsidRDefault="00FB36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7F49387A" w14:textId="77777777" w:rsidTr="002A47A8">
              <w:trPr>
                <w:trHeight w:val="345"/>
              </w:trPr>
              <w:tc>
                <w:tcPr>
                  <w:tcW w:w="9637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2AFE1" w14:textId="75871D0D" w:rsidR="00FB36A6" w:rsidRPr="00E8037F" w:rsidRDefault="002A47A8" w:rsidP="002A47A8">
                  <w:pPr>
                    <w:jc w:val="both"/>
                    <w:rPr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 xml:space="preserve">         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 w:rsidRPr="00E8037F">
                    <w:rPr>
                      <w:sz w:val="28"/>
                      <w:lang w:val="ru-RU"/>
                    </w:rPr>
                    <w:t>.</w:t>
                  </w:r>
                </w:p>
                <w:p w14:paraId="5212093A" w14:textId="732C7A44" w:rsidR="00FC0B5C" w:rsidRPr="00E8037F" w:rsidRDefault="008A1C59" w:rsidP="002A47A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E8037F">
                    <w:rPr>
                      <w:sz w:val="28"/>
                      <w:lang w:val="ru-RU"/>
                    </w:rPr>
                    <w:t>Обучающиеся очн</w:t>
                  </w:r>
                  <w:r w:rsidR="00AD28E8" w:rsidRPr="00E8037F">
                    <w:rPr>
                      <w:sz w:val="28"/>
                      <w:lang w:val="ru-RU"/>
                    </w:rPr>
                    <w:t xml:space="preserve">ой формы </w:t>
                  </w:r>
                  <w:r w:rsidR="00D47D49" w:rsidRPr="00E8037F">
                    <w:rPr>
                      <w:sz w:val="28"/>
                      <w:lang w:val="ru-RU"/>
                    </w:rPr>
                    <w:t>про</w:t>
                  </w:r>
                  <w:r w:rsidR="00AD28E8" w:rsidRPr="00E8037F">
                    <w:rPr>
                      <w:sz w:val="28"/>
                      <w:lang w:val="ru-RU"/>
                    </w:rPr>
                    <w:t>ходят практику в</w:t>
                  </w:r>
                  <w:r w:rsidR="000515BE" w:rsidRPr="00E8037F">
                    <w:rPr>
                      <w:sz w:val="28"/>
                      <w:lang w:val="ru-RU"/>
                    </w:rPr>
                    <w:t xml:space="preserve"> 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,3,</w:t>
                  </w:r>
                  <w:r w:rsidR="00CB5F2D" w:rsidRPr="00E8037F">
                    <w:rPr>
                      <w:sz w:val="28"/>
                      <w:lang w:val="ru-RU"/>
                    </w:rPr>
                    <w:t>4</w:t>
                  </w:r>
                  <w:r w:rsidRPr="00E8037F">
                    <w:rPr>
                      <w:sz w:val="28"/>
                      <w:lang w:val="ru-RU"/>
                    </w:rPr>
                    <w:t xml:space="preserve"> семестр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>, об</w:t>
                  </w:r>
                  <w:r w:rsidRPr="00E8037F">
                    <w:rPr>
                      <w:sz w:val="28"/>
                      <w:lang w:val="ru-RU"/>
                    </w:rPr>
                    <w:t>у</w:t>
                  </w:r>
                  <w:r w:rsidRPr="00E8037F">
                    <w:rPr>
                      <w:sz w:val="28"/>
                      <w:lang w:val="ru-RU"/>
                    </w:rPr>
                    <w:t xml:space="preserve">чающиеся заочной формы – на </w:t>
                  </w:r>
                  <w:r w:rsidR="000515BE" w:rsidRPr="00E8037F">
                    <w:rPr>
                      <w:sz w:val="28"/>
                      <w:lang w:val="ru-RU"/>
                    </w:rPr>
                    <w:t>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</w:t>
                  </w:r>
                  <w:r w:rsidR="00CB5F2D" w:rsidRPr="00E8037F">
                    <w:rPr>
                      <w:sz w:val="28"/>
                      <w:lang w:val="ru-RU"/>
                    </w:rPr>
                    <w:t>3</w:t>
                  </w:r>
                  <w:r w:rsidRPr="00E8037F">
                    <w:rPr>
                      <w:sz w:val="28"/>
                      <w:lang w:val="ru-RU"/>
                    </w:rPr>
                    <w:t xml:space="preserve"> курс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 xml:space="preserve">. </w:t>
                  </w:r>
                  <w:proofErr w:type="gramEnd"/>
                </w:p>
                <w:p w14:paraId="18F8E2A5" w14:textId="7558DEAB" w:rsidR="001F0F67" w:rsidRPr="009A0663" w:rsidRDefault="008A1C59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>Практика базируется на знаниях и умениях, по</w:t>
                  </w:r>
                  <w:r w:rsidR="00FC0B5C" w:rsidRPr="00E8037F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FB36A6" w:rsidRPr="00E8037F">
                    <w:rPr>
                      <w:sz w:val="28"/>
                      <w:lang w:val="ru-RU"/>
                    </w:rPr>
                    <w:t xml:space="preserve">: </w:t>
                  </w:r>
                  <w:r w:rsidR="00FB36A6" w:rsidRPr="009A0663">
                    <w:rPr>
                      <w:sz w:val="28"/>
                      <w:lang w:val="ru-RU"/>
                    </w:rPr>
                    <w:t>«</w:t>
                  </w:r>
                  <w:r w:rsidR="00E8037F" w:rsidRPr="009A0663">
                    <w:rPr>
                      <w:sz w:val="28"/>
                      <w:lang w:val="ru-RU"/>
                    </w:rPr>
                    <w:t>Методы научных исследований в профессиональной деятельн</w:t>
                  </w:r>
                  <w:r w:rsidR="00E8037F" w:rsidRPr="009A0663">
                    <w:rPr>
                      <w:sz w:val="28"/>
                      <w:lang w:val="ru-RU"/>
                    </w:rPr>
                    <w:t>о</w:t>
                  </w:r>
                  <w:r w:rsidR="00E8037F" w:rsidRPr="009A0663">
                    <w:rPr>
                      <w:sz w:val="28"/>
                      <w:lang w:val="ru-RU"/>
                    </w:rPr>
                    <w:t>сти</w:t>
                  </w:r>
                  <w:r w:rsidR="00FB36A6" w:rsidRPr="009A0663">
                    <w:rPr>
                      <w:sz w:val="28"/>
                      <w:lang w:val="ru-RU"/>
                    </w:rPr>
                    <w:t>»</w:t>
                  </w:r>
                  <w:r w:rsidR="00D47D49" w:rsidRPr="009A0663">
                    <w:rPr>
                      <w:sz w:val="28"/>
                      <w:lang w:val="ru-RU"/>
                    </w:rPr>
                    <w:t>, «</w:t>
                  </w:r>
                  <w:r w:rsidR="00E8037F" w:rsidRPr="009A0663">
                    <w:rPr>
                      <w:sz w:val="28"/>
                      <w:lang w:val="ru-RU"/>
                    </w:rPr>
                    <w:t>Прикладной эконометрический анализ</w:t>
                  </w:r>
                  <w:r w:rsidR="00D47D49" w:rsidRPr="009A0663">
                    <w:rPr>
                      <w:sz w:val="28"/>
                      <w:lang w:val="ru-RU"/>
                    </w:rPr>
                    <w:t>», «</w:t>
                  </w:r>
                  <w:r w:rsidR="00E8037F" w:rsidRPr="009A0663">
                    <w:rPr>
                      <w:sz w:val="28"/>
                      <w:lang w:val="ru-RU"/>
                    </w:rPr>
                    <w:t>Математическое обеспечение финансовых решений», «Актуальные проблемы кредитно-банковской сист</w:t>
                  </w:r>
                  <w:r w:rsidR="00E8037F" w:rsidRPr="009A0663">
                    <w:rPr>
                      <w:sz w:val="28"/>
                      <w:lang w:val="ru-RU"/>
                    </w:rPr>
                    <w:t>е</w:t>
                  </w:r>
                  <w:r w:rsidR="00E8037F" w:rsidRPr="009A0663">
                    <w:rPr>
                      <w:sz w:val="28"/>
                      <w:lang w:val="ru-RU"/>
                    </w:rPr>
                    <w:t>мы», «Современные технологии финансового планирования», «</w:t>
                  </w:r>
                  <w:r w:rsidR="009A0663" w:rsidRPr="009A0663">
                    <w:rPr>
                      <w:sz w:val="28"/>
                      <w:lang w:val="ru-RU"/>
                    </w:rPr>
                    <w:t>Анализ и пр</w:t>
                  </w:r>
                  <w:r w:rsidR="009A0663" w:rsidRPr="009A0663">
                    <w:rPr>
                      <w:sz w:val="28"/>
                      <w:lang w:val="ru-RU"/>
                    </w:rPr>
                    <w:t>о</w:t>
                  </w:r>
                  <w:r w:rsidR="009A0663" w:rsidRPr="009A0663">
                    <w:rPr>
                      <w:sz w:val="28"/>
                      <w:lang w:val="ru-RU"/>
                    </w:rPr>
                    <w:t>гнозирование банкротства: российские и зарубежные модели</w:t>
                  </w:r>
                  <w:r w:rsidR="00E8037F" w:rsidRPr="009A0663">
                    <w:rPr>
                      <w:sz w:val="28"/>
                      <w:lang w:val="ru-RU"/>
                    </w:rPr>
                    <w:t>»</w:t>
                  </w:r>
                  <w:r w:rsidR="009A0663" w:rsidRPr="009A0663">
                    <w:rPr>
                      <w:sz w:val="28"/>
                      <w:lang w:val="ru-RU"/>
                    </w:rPr>
                    <w:t>, «Современный финансовый контроль и аудит», Планирование и прогнозирование использов</w:t>
                  </w:r>
                  <w:r w:rsidR="009A0663" w:rsidRPr="009A0663">
                    <w:rPr>
                      <w:sz w:val="28"/>
                      <w:lang w:val="ru-RU"/>
                    </w:rPr>
                    <w:t>а</w:t>
                  </w:r>
                  <w:r w:rsidR="009A0663" w:rsidRPr="009A0663">
                    <w:rPr>
                      <w:sz w:val="28"/>
                      <w:lang w:val="ru-RU"/>
                    </w:rPr>
                    <w:t>ния финансовых услуг, Современные инструменты кредитования юридических и физических лиц</w:t>
                  </w:r>
                  <w:r w:rsidR="00E8037F" w:rsidRPr="009A0663">
                    <w:rPr>
                      <w:sz w:val="28"/>
                      <w:lang w:val="ru-RU"/>
                    </w:rPr>
                    <w:t xml:space="preserve">. </w:t>
                  </w:r>
                </w:p>
                <w:p w14:paraId="1F1B8EFD" w14:textId="77777777" w:rsidR="008A1C59" w:rsidRPr="00E8037F" w:rsidRDefault="001F0F67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9A0663">
                    <w:rPr>
                      <w:sz w:val="28"/>
                      <w:lang w:val="ru-RU"/>
                    </w:rPr>
                    <w:t>Практика Научно-исследовательская работа является необходимым эл</w:t>
                  </w:r>
                  <w:r w:rsidRPr="009A0663">
                    <w:rPr>
                      <w:sz w:val="28"/>
                      <w:lang w:val="ru-RU"/>
                    </w:rPr>
                    <w:t>е</w:t>
                  </w:r>
                  <w:r w:rsidRPr="009A0663">
                    <w:rPr>
                      <w:sz w:val="28"/>
                      <w:lang w:val="ru-RU"/>
                    </w:rPr>
                    <w:t>ментом для выполнения Выпускной квалификационной работы (магистерской диссертации)».</w:t>
                  </w:r>
                  <w:r w:rsidR="00D47D49" w:rsidRPr="00E8037F"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708A5D8" w14:textId="27477F9F" w:rsidR="008A1C59" w:rsidRPr="00E8037F" w:rsidRDefault="008A1C59">
            <w:pPr>
              <w:rPr>
                <w:lang w:val="ru-RU"/>
              </w:rPr>
            </w:pPr>
          </w:p>
        </w:tc>
      </w:tr>
      <w:tr w:rsidR="008A1C59" w:rsidRPr="007A0F77" w14:paraId="6F43661C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61A4A210" w14:textId="77777777" w:rsidR="008A1C59" w:rsidRPr="007A0F77" w:rsidRDefault="003F11D6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1" w:type="dxa"/>
          </w:tcPr>
          <w:p w14:paraId="03EA2066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7E9A1B3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8ED3627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4E580613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3261DE4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12840" w14:textId="77777777" w:rsidR="008A1C59" w:rsidRPr="001F0F67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ИЛИ АСТР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НОМИЧЕСКИХ ЧАСАХ</w:t>
                  </w:r>
                </w:p>
              </w:tc>
            </w:tr>
          </w:tbl>
          <w:p w14:paraId="6F98A753" w14:textId="77777777" w:rsidR="008A1C59" w:rsidRPr="001F0F67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002585" w14:paraId="010CBA32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EDE88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EFE9D3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8E34CA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5301A46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05C8932F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6DCC6ADD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FBB2C" w14:textId="68E33A0B" w:rsidR="008A1C59" w:rsidRPr="00252E6B" w:rsidRDefault="008A1C59" w:rsidP="001F0F67">
                  <w:pPr>
                    <w:jc w:val="both"/>
                    <w:rPr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         Общая трудоемкость практики 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 xml:space="preserve">Научно-исследовательская работа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ляет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з.</w:t>
                  </w:r>
                  <w:r w:rsidR="00B41E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е.,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DB136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23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62C8A75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002585" w14:paraId="325D43D7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7AC31C0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A1754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5C0A998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1DB1357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7E6F1DA8" w14:textId="77777777" w:rsidR="00687A38" w:rsidRPr="00DA23C9" w:rsidRDefault="00687A38">
      <w:pPr>
        <w:rPr>
          <w:lang w:val="ru-RU"/>
        </w:rPr>
      </w:pPr>
      <w:r w:rsidRPr="00DA23C9">
        <w:rPr>
          <w:lang w:val="ru-RU"/>
        </w:rPr>
        <w:br w:type="page"/>
      </w:r>
    </w:p>
    <w:tbl>
      <w:tblPr>
        <w:tblW w:w="12455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1"/>
        <w:gridCol w:w="9616"/>
        <w:gridCol w:w="20"/>
        <w:gridCol w:w="2742"/>
        <w:gridCol w:w="20"/>
      </w:tblGrid>
      <w:tr w:rsidR="00252E6B" w:rsidRPr="00CE494B" w14:paraId="4B77A64E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E494B" w14:paraId="7B8A976D" w14:textId="77777777" w:rsidTr="007F79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063A0" w14:textId="77687C22" w:rsidR="001F0F67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</w:p>
                <w:p w14:paraId="0CFAC6C5" w14:textId="77777777" w:rsidR="008A1C59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  <w:p w14:paraId="0BA83EA6" w14:textId="77777777" w:rsidR="00BC0405" w:rsidRPr="00CE494B" w:rsidRDefault="00BC04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 очной / заочной форм обучения</w:t>
                  </w:r>
                </w:p>
                <w:p w14:paraId="507819EE" w14:textId="77777777" w:rsidR="00A3038D" w:rsidRPr="00CE494B" w:rsidRDefault="00A3038D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78"/>
                    <w:gridCol w:w="2120"/>
                    <w:gridCol w:w="4258"/>
                    <w:gridCol w:w="851"/>
                    <w:gridCol w:w="1701"/>
                  </w:tblGrid>
                  <w:tr w:rsidR="00A3038D" w:rsidRPr="00CE494B" w14:paraId="77A7AE2C" w14:textId="77777777" w:rsidTr="00D532D8">
                    <w:trPr>
                      <w:trHeight w:val="260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879F12" w14:textId="77777777" w:rsidR="00A3038D" w:rsidRPr="00CE494B" w:rsidRDefault="00A3038D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19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EE46B0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Наименование</w:t>
                        </w:r>
                      </w:p>
                      <w:p w14:paraId="631A9CE9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0281B8" w14:textId="77777777" w:rsidR="00A3038D" w:rsidRPr="00CE494B" w:rsidRDefault="00A3038D" w:rsidP="001A0A7A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Виды работ на практике, включая самост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ятельную работу </w:t>
                        </w:r>
                        <w:r w:rsidR="001A0A7A"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3738F9" w14:textId="77777777" w:rsidR="00A3038D" w:rsidRPr="00CE494B" w:rsidRDefault="00A3038D" w:rsidP="00B9235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Кол-во </w:t>
                        </w:r>
                      </w:p>
                      <w:p w14:paraId="57918D16" w14:textId="1F1A1A7B" w:rsidR="00B92354" w:rsidRPr="00CE494B" w:rsidRDefault="00C4286F" w:rsidP="00B92354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="00B92354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асов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, в </w:t>
                        </w:r>
                        <w:proofErr w:type="spellStart"/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т.ч</w:t>
                        </w:r>
                        <w:proofErr w:type="spellEnd"/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. на практ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ческую подг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товку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DE5CBD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Форма </w:t>
                        </w:r>
                        <w:proofErr w:type="gramStart"/>
                        <w:r w:rsidR="00D529D9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текущего</w:t>
                        </w:r>
                        <w:proofErr w:type="gramEnd"/>
                      </w:p>
                      <w:p w14:paraId="3E9866AC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752EB5" w:rsidRPr="00CE494B" w14:paraId="668FDF4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D1B814" w14:textId="0A30C336" w:rsidR="00752EB5" w:rsidRPr="00CE494B" w:rsidRDefault="00B36DAA" w:rsidP="001F0F6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="001F0F67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752EB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еместр</w:t>
                        </w:r>
                      </w:p>
                    </w:tc>
                  </w:tr>
                  <w:tr w:rsidR="00524F7C" w:rsidRPr="00002585" w14:paraId="74746628" w14:textId="77777777" w:rsidTr="00D532D8">
                    <w:trPr>
                      <w:trHeight w:val="263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74DAE4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FE3697" w14:textId="77777777" w:rsidR="00524F7C" w:rsidRPr="00CE494B" w:rsidRDefault="00524F7C" w:rsidP="001A0A7A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4812FEC" w14:textId="18A4A514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Ознакомление с программой практики, получение индивидуального задания научно-исследовательской работы. </w:t>
                        </w:r>
                      </w:p>
                      <w:p w14:paraId="5B184E52" w14:textId="77777777" w:rsidR="00524F7C" w:rsidRPr="00CE494B" w:rsidRDefault="00524F7C" w:rsidP="007F795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Планирование научно-исследовательской работы с научным руководителем, обсуждение научной литературы в соответствии выбранной темой научного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рамках темы магистерской диссертации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81749B" w14:textId="0ADE0205" w:rsidR="00524F7C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634FD3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7FA329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002585" w14:paraId="4F52E5F0" w14:textId="77777777" w:rsidTr="00D532D8">
                    <w:trPr>
                      <w:trHeight w:val="62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B2CC70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A01BA6" w14:textId="77777777" w:rsidR="00524F7C" w:rsidRPr="00CE494B" w:rsidRDefault="00524F7C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4303DE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 исслед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вания в соответствии </w:t>
                        </w:r>
                      </w:p>
                      <w:p w14:paraId="0BF81AF7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 разработанной программой,</w:t>
                        </w:r>
                      </w:p>
                      <w:p w14:paraId="482F3BDD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исследования научному сообществу в виде доклада, статьи.</w:t>
                        </w:r>
                      </w:p>
                      <w:p w14:paraId="571867B9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данных для составления 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зора, отчетов и научных публикаций</w:t>
                        </w:r>
                      </w:p>
                      <w:p w14:paraId="5E500743" w14:textId="77777777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рамках темы магистерской диссерт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40EA6B" w14:textId="4FDE0B6E" w:rsidR="00524F7C" w:rsidRPr="00CE494B" w:rsidRDefault="00B36DAA" w:rsidP="00926C85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58</w:t>
                        </w:r>
                        <w:r w:rsidR="009A0663">
                          <w:rPr>
                            <w:sz w:val="24"/>
                            <w:szCs w:val="24"/>
                            <w:lang w:val="ru-RU"/>
                          </w:rPr>
                          <w:t>/58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6DCDEF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782131B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1423BF03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A63A584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BD1811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25525" w:rsidRPr="00002585" w14:paraId="562123A6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4C0F11" w14:textId="77777777" w:rsidR="00225525" w:rsidRPr="00CE494B" w:rsidRDefault="00464CD8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01630F" w14:textId="77777777" w:rsidR="00225525" w:rsidRDefault="0029077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  <w:p w14:paraId="12EAC1B7" w14:textId="4A95BD82" w:rsidR="00265550" w:rsidRPr="00CE494B" w:rsidRDefault="00265550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164858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18E24105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3AE5299E" w14:textId="77777777" w:rsidR="00225525" w:rsidRPr="00CE494B" w:rsidRDefault="00225525" w:rsidP="0004434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A7336" w14:textId="0A0CB26A" w:rsidR="00225525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A285CD" w14:textId="77777777" w:rsidR="0029077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3DF4099A" w14:textId="77777777" w:rsidR="0022552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25525" w:rsidRPr="00CE494B" w14:paraId="7E61AEAC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6174D1" w14:textId="77777777" w:rsidR="00225525" w:rsidRPr="00CE494B" w:rsidRDefault="00225525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CB43C7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7F795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F3F892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93B343" w14:textId="45827071" w:rsidR="00225525" w:rsidRPr="00CE494B" w:rsidRDefault="00B36DAA" w:rsidP="00427D4D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50C9FC" w14:textId="77777777" w:rsidR="00225525" w:rsidRPr="00CE494B" w:rsidRDefault="00225525" w:rsidP="00225525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926C85" w:rsidRPr="00CE494B" w14:paraId="6158F9D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6EC6E" w14:textId="1D6924A7" w:rsidR="00926C85" w:rsidRPr="00CE494B" w:rsidRDefault="00265550" w:rsidP="00464CD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01610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семестр </w:t>
                        </w:r>
                      </w:p>
                    </w:tc>
                  </w:tr>
                  <w:tr w:rsidR="00A3038D" w:rsidRPr="00002585" w14:paraId="4ECC692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74E088" w14:textId="24918028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D682D1" w14:textId="77777777" w:rsidR="00A3038D" w:rsidRPr="00CE494B" w:rsidRDefault="00926C85" w:rsidP="001A0A7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657BB7" w14:textId="77777777" w:rsidR="00D3454D" w:rsidRPr="00CE494B" w:rsidRDefault="00180652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практики,</w:t>
                        </w:r>
                        <w:r w:rsidR="0004434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3454D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получение </w:t>
                        </w:r>
                      </w:p>
                      <w:p w14:paraId="7F481BFB" w14:textId="0282DB34" w:rsidR="00FB36A6" w:rsidRPr="00CE494B" w:rsidRDefault="00D3454D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индивидуального задания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от </w:t>
                        </w:r>
                        <w:r w:rsidR="00AD28E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научно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руководителя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Составление плана раб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ты, определение методов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6659CF" w14:textId="106040C7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9003C9" w14:textId="77777777" w:rsidR="00013B9B" w:rsidRPr="00CE494B" w:rsidRDefault="00D3454D" w:rsidP="00013B9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8EE0898" w14:textId="77777777" w:rsidR="00A3038D" w:rsidRPr="00CE494B" w:rsidRDefault="00A3038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002585" w14:paraId="7AE70C8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EA4D38" w14:textId="5A181BDA" w:rsidR="00524F7C" w:rsidRPr="00CE494B" w:rsidRDefault="00265550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A1073B" w14:textId="77777777" w:rsidR="00524F7C" w:rsidRPr="00CE494B" w:rsidRDefault="00524F7C" w:rsidP="00FD0D7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9F2A83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4A2ED9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026485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разработанной программой,</w:t>
                        </w:r>
                      </w:p>
                      <w:p w14:paraId="656BD8E9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го исследования научному сообществу в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виде доклада, статьи.</w:t>
                        </w:r>
                      </w:p>
                      <w:p w14:paraId="756D4B65" w14:textId="77777777" w:rsidR="00524F7C" w:rsidRPr="00CE494B" w:rsidRDefault="00524F7C" w:rsidP="004F0F0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окончательного варианта текста главы 1 выпускной квалифик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ционной работы.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F24FFC" w14:textId="0CA129EB" w:rsidR="00524F7C" w:rsidRPr="009A0663" w:rsidRDefault="00265550" w:rsidP="00427D4D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lastRenderedPageBreak/>
                          <w:t>100</w:t>
                        </w:r>
                        <w:r w:rsidR="009A0663" w:rsidRPr="009A0663">
                          <w:rPr>
                            <w:sz w:val="22"/>
                            <w:szCs w:val="22"/>
                            <w:lang w:val="ru-RU"/>
                          </w:rPr>
                          <w:t>/100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F35EC5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1879EE1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3038D" w:rsidRPr="00002585" w14:paraId="36154FC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D9964E" w14:textId="6D79092D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67E569" w14:textId="05598D68" w:rsidR="00A3038D" w:rsidRPr="00CE494B" w:rsidRDefault="00D3454D" w:rsidP="003D1CBC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r w:rsidR="00285AF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6D8B407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327F43F0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575E2E65" w14:textId="1A1E6FA1" w:rsidR="0019253D" w:rsidRPr="00CE494B" w:rsidRDefault="003D1CBC" w:rsidP="004F0F02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подг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товка компьютерной презентации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 w:rsidR="003E602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</w:t>
                        </w:r>
                        <w:r w:rsidR="004F0F0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26BB39" w14:textId="0D76BFBA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E94E14" w14:textId="77777777" w:rsidR="00D3454D" w:rsidRPr="00CE494B" w:rsidRDefault="00D3454D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04651CFA" w14:textId="77777777" w:rsidR="00A3038D" w:rsidRPr="00CE494B" w:rsidRDefault="00D3454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0702D2B4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7E878" w14:textId="77777777" w:rsidR="00285AFF" w:rsidRDefault="00285AFF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6E1EEE" w14:textId="098D9563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A57A68" w14:textId="77777777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55E1D7" w14:textId="114122B2" w:rsidR="00285AFF" w:rsidRDefault="00285AFF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C5CAD2" w14:textId="77777777" w:rsidR="00285AFF" w:rsidRPr="00CE494B" w:rsidRDefault="00285AFF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65550" w:rsidRPr="00CE494B" w14:paraId="2B88546B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52C9CCD" w14:textId="3A46FEEC" w:rsidR="00265550" w:rsidRPr="00CE494B" w:rsidRDefault="00265550" w:rsidP="0026555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3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семестр</w:t>
                        </w:r>
                      </w:p>
                    </w:tc>
                  </w:tr>
                  <w:tr w:rsidR="00285AFF" w:rsidRPr="00002585" w14:paraId="133B8BA0" w14:textId="77777777" w:rsidTr="00D532D8">
                    <w:trPr>
                      <w:trHeight w:val="1506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1B4E96" w14:textId="5792737F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A28F6F" w14:textId="3A22FBB7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655EFB" w14:textId="3FAD8ACA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ректировка плана работы, уточнение методов исследования, обновление </w:t>
                        </w:r>
                        <w:r w:rsidR="006540FE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баз данных, верификация информации об объекте исследования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F98BDE" w14:textId="4995CF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777E77" w14:textId="2DDD9C5E" w:rsidR="00285AFF" w:rsidRPr="00CE494B" w:rsidRDefault="00285AFF" w:rsidP="0054199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85AFF" w:rsidRPr="00002585" w14:paraId="4418A5E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683E48" w14:textId="2865A921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2A4319" w14:textId="4B55B6B8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50E444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7251D3C0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05CE222" w14:textId="5BD65D8D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татов проведенного исследования нау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ному сообществу в виде доклада, ст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тьи.</w:t>
                        </w:r>
                        <w:r w:rsidR="0054199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Оформление отчёта 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5C1A33" w14:textId="47769E59" w:rsidR="00285AFF" w:rsidRPr="009A0663" w:rsidRDefault="00D532D8" w:rsidP="00285AF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42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/42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4D6F48" w14:textId="77777777" w:rsidR="006540FE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76660D49" w14:textId="39B2F2F3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4FE63C9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242A2B" w14:textId="77777777" w:rsidR="00285AFF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7273FC" w14:textId="3768A2B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D86583" w14:textId="2AF55A8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BB19B3" w14:textId="000AD2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D5A9F6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6540FE" w:rsidRPr="00CE494B" w14:paraId="35B608F7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0847CD7" w14:textId="5345459E" w:rsidR="006540FE" w:rsidRPr="00CE494B" w:rsidRDefault="006540FE" w:rsidP="006540F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 семестр</w:t>
                        </w:r>
                      </w:p>
                    </w:tc>
                  </w:tr>
                  <w:tr w:rsidR="000D200E" w:rsidRPr="00002585" w14:paraId="1A26B56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2D316E" w14:textId="490C9D47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CE292B" w14:textId="56327D79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0E3927" w14:textId="08E3D180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ректировка плана работы, уточнение методов исследования, обновление баз данных, верификация информации об объекте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2B3618A" w14:textId="1F16A8FB" w:rsidR="000D200E" w:rsidRDefault="000D200E" w:rsidP="000D200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E61CEB6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6B1B2D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0D200E" w:rsidRPr="00002585" w14:paraId="4F2A5F0D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AEB722" w14:textId="3FC3673A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B46420" w14:textId="6A047D25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E8CAD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4BBB059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671F21E" w14:textId="3240B688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татов проведенного исследования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де 2 главы выпускной квалификацио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ной работы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626894" w14:textId="2CA5A8FB" w:rsidR="000D200E" w:rsidRPr="009A0663" w:rsidRDefault="000D200E" w:rsidP="00C4286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t>132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/88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94414D3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652BD0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002585" w14:paraId="6462EF3B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8D67B1" w14:textId="50EA3DD5" w:rsidR="003E6027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CFAF57" w14:textId="527A92CB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F5E8A35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28E8F5B6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188685BC" w14:textId="6A654B11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C52AC6" w14:textId="119E378D" w:rsidR="003E6027" w:rsidRDefault="003E6027" w:rsidP="00D532D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04A464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5606F7F2" w14:textId="272346BA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3E6027" w:rsidRPr="00CE494B" w14:paraId="7366CC5F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AA25E88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2116E0E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B80972" w14:textId="54FDCECC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4F25B8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CE494B" w14:paraId="095BA4D6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B521F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24A419C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C3C90C" w14:textId="3497787E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612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04C739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BCF5207" w14:textId="77777777" w:rsidR="00A3038D" w:rsidRPr="00CE494B" w:rsidRDefault="00A3038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E03C58" w14:textId="77777777" w:rsidR="008A1C59" w:rsidRPr="00CE494B" w:rsidRDefault="008A1C59">
            <w:pPr>
              <w:rPr>
                <w:sz w:val="24"/>
                <w:szCs w:val="24"/>
                <w:lang w:val="ru-RU"/>
              </w:rPr>
            </w:pPr>
          </w:p>
        </w:tc>
      </w:tr>
      <w:tr w:rsidR="0074787D" w:rsidRPr="00252E6B" w14:paraId="50C136F5" w14:textId="77777777" w:rsidTr="00CB601C">
        <w:trPr>
          <w:gridBefore w:val="5"/>
          <w:wBefore w:w="12435" w:type="dxa"/>
          <w:trHeight w:val="100"/>
        </w:trPr>
        <w:tc>
          <w:tcPr>
            <w:tcW w:w="20" w:type="dxa"/>
          </w:tcPr>
          <w:p w14:paraId="4833C9DD" w14:textId="77777777" w:rsidR="0074787D" w:rsidRDefault="0074787D">
            <w:pPr>
              <w:pStyle w:val="EmptyLayoutCell"/>
              <w:rPr>
                <w:lang w:val="ru-RU"/>
              </w:rPr>
            </w:pPr>
          </w:p>
          <w:p w14:paraId="05D400BA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312C8017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133AC5C1" w14:textId="77777777" w:rsidR="00524F7C" w:rsidRPr="00252E6B" w:rsidRDefault="00524F7C">
            <w:pPr>
              <w:pStyle w:val="EmptyLayoutCell"/>
              <w:rPr>
                <w:lang w:val="ru-RU"/>
              </w:rPr>
            </w:pPr>
          </w:p>
        </w:tc>
      </w:tr>
      <w:tr w:rsidR="0074787D" w:rsidRPr="005B042F" w14:paraId="2F6D5724" w14:textId="77777777" w:rsidTr="00CB601C">
        <w:trPr>
          <w:gridBefore w:val="5"/>
          <w:wBefore w:w="12435" w:type="dxa"/>
          <w:trHeight w:val="154"/>
        </w:trPr>
        <w:tc>
          <w:tcPr>
            <w:tcW w:w="20" w:type="dxa"/>
          </w:tcPr>
          <w:p w14:paraId="1F663789" w14:textId="77777777" w:rsidR="0074787D" w:rsidRPr="005B042F" w:rsidRDefault="0074787D">
            <w:pPr>
              <w:pStyle w:val="EmptyLayoutCell"/>
              <w:rPr>
                <w:lang w:val="ru-RU"/>
              </w:rPr>
            </w:pPr>
          </w:p>
        </w:tc>
      </w:tr>
      <w:tr w:rsidR="00252E6B" w:rsidRPr="00C77EEB" w14:paraId="2A187C34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p w14:paraId="02613D58" w14:textId="77777777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 w:rsidRPr="00524F7C">
              <w:rPr>
                <w:color w:val="000000"/>
                <w:sz w:val="28"/>
                <w:lang w:val="ru-RU"/>
              </w:rPr>
              <w:lastRenderedPageBreak/>
              <w:t>Весь период прохождения практики Научно-исследователь</w:t>
            </w:r>
            <w:r>
              <w:rPr>
                <w:color w:val="000000"/>
                <w:sz w:val="28"/>
                <w:lang w:val="ru-RU"/>
              </w:rPr>
              <w:t>ская работа разбит на три этапа:</w:t>
            </w:r>
          </w:p>
          <w:p w14:paraId="677B0BD8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организационный;</w:t>
            </w:r>
          </w:p>
          <w:p w14:paraId="7682441F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исследовательский;</w:t>
            </w:r>
          </w:p>
          <w:p w14:paraId="7E7C4441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заключительный.</w:t>
            </w:r>
          </w:p>
          <w:p w14:paraId="00538081" w14:textId="2993C3FB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Каждый этап наполнен конкретным содержанием, магистрант выполняет определённые задачи. Так, 1-й этап не сводится только к общению с руковод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 xml:space="preserve">телем практики. Во время этого этапа </w:t>
            </w:r>
            <w:proofErr w:type="gramStart"/>
            <w:r>
              <w:rPr>
                <w:color w:val="000000"/>
                <w:sz w:val="28"/>
                <w:lang w:val="ru-RU"/>
              </w:rPr>
              <w:t>обучающийся</w:t>
            </w:r>
            <w:proofErr w:type="gramEnd"/>
            <w:r>
              <w:rPr>
                <w:color w:val="000000"/>
                <w:sz w:val="28"/>
                <w:lang w:val="ru-RU"/>
              </w:rPr>
              <w:t xml:space="preserve"> подбирает научную лит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ратуру, конкретизирует тему исследования, ставит её задачи, определяет и</w:t>
            </w:r>
            <w:r>
              <w:rPr>
                <w:color w:val="000000"/>
                <w:sz w:val="28"/>
                <w:lang w:val="ru-RU"/>
              </w:rPr>
              <w:t>н</w:t>
            </w:r>
            <w:r>
              <w:rPr>
                <w:color w:val="000000"/>
                <w:sz w:val="28"/>
                <w:lang w:val="ru-RU"/>
              </w:rPr>
              <w:t xml:space="preserve">струменты исследования, изучает эмпирическую базу, тем самым обосновывая актуальность и перспективность планируемого исследования. </w:t>
            </w:r>
            <w:r w:rsidR="009B0D81">
              <w:rPr>
                <w:color w:val="000000"/>
                <w:sz w:val="28"/>
                <w:lang w:val="ru-RU"/>
              </w:rPr>
              <w:t>Также планир</w:t>
            </w:r>
            <w:r w:rsidR="009B0D81">
              <w:rPr>
                <w:color w:val="000000"/>
                <w:sz w:val="28"/>
                <w:lang w:val="ru-RU"/>
              </w:rPr>
              <w:t>у</w:t>
            </w:r>
            <w:r w:rsidR="009B0D81">
              <w:rPr>
                <w:color w:val="000000"/>
                <w:sz w:val="28"/>
                <w:lang w:val="ru-RU"/>
              </w:rPr>
              <w:t>ется название научной статьи и место её публикации, участие в научно-практической конференции, о</w:t>
            </w:r>
            <w:r w:rsidR="00C4286F">
              <w:rPr>
                <w:color w:val="000000"/>
                <w:sz w:val="28"/>
                <w:lang w:val="ru-RU"/>
              </w:rPr>
              <w:t>пределя</w:t>
            </w:r>
            <w:r w:rsidR="009B0D81">
              <w:rPr>
                <w:color w:val="000000"/>
                <w:sz w:val="28"/>
                <w:lang w:val="ru-RU"/>
              </w:rPr>
              <w:t>ются сроки готовности статьи (доклада).</w:t>
            </w:r>
          </w:p>
          <w:p w14:paraId="1E759754" w14:textId="77777777" w:rsidR="00D208D5" w:rsidRDefault="009B0D81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2-й этап посвящён анализу и синтезу данных, расчётам, </w:t>
            </w:r>
            <w:r w:rsidR="00D208D5">
              <w:rPr>
                <w:color w:val="000000"/>
                <w:sz w:val="28"/>
                <w:lang w:val="ru-RU"/>
              </w:rPr>
              <w:t>отбору инстр</w:t>
            </w:r>
            <w:r w:rsidR="00D208D5">
              <w:rPr>
                <w:color w:val="000000"/>
                <w:sz w:val="28"/>
                <w:lang w:val="ru-RU"/>
              </w:rPr>
              <w:t>у</w:t>
            </w:r>
            <w:r w:rsidR="00D208D5">
              <w:rPr>
                <w:color w:val="000000"/>
                <w:sz w:val="28"/>
                <w:lang w:val="ru-RU"/>
              </w:rPr>
              <w:t xml:space="preserve">ментов и методов анализа, </w:t>
            </w:r>
            <w:r>
              <w:rPr>
                <w:color w:val="000000"/>
                <w:sz w:val="28"/>
                <w:lang w:val="ru-RU"/>
              </w:rPr>
              <w:t xml:space="preserve">проверке гипотез, </w:t>
            </w:r>
            <w:r w:rsidR="00D208D5">
              <w:rPr>
                <w:color w:val="000000"/>
                <w:sz w:val="28"/>
                <w:lang w:val="ru-RU"/>
              </w:rPr>
              <w:t>составл</w:t>
            </w:r>
            <w:r>
              <w:rPr>
                <w:color w:val="000000"/>
                <w:sz w:val="28"/>
                <w:lang w:val="ru-RU"/>
              </w:rPr>
              <w:t>ению прогнозов</w:t>
            </w:r>
            <w:r w:rsidR="00D208D5">
              <w:rPr>
                <w:color w:val="000000"/>
                <w:sz w:val="28"/>
                <w:lang w:val="ru-RU"/>
              </w:rPr>
              <w:t>, их вер</w:t>
            </w:r>
            <w:r w:rsidR="00D208D5">
              <w:rPr>
                <w:color w:val="000000"/>
                <w:sz w:val="28"/>
                <w:lang w:val="ru-RU"/>
              </w:rPr>
              <w:t>и</w:t>
            </w:r>
            <w:r w:rsidR="00D208D5">
              <w:rPr>
                <w:color w:val="000000"/>
                <w:sz w:val="28"/>
                <w:lang w:val="ru-RU"/>
              </w:rPr>
              <w:t>фикации, написанию текста научной работы, построению таблиц и диаграмм, составлению библиографического списка.</w:t>
            </w:r>
          </w:p>
          <w:p w14:paraId="203B296A" w14:textId="4338C859" w:rsidR="009B0D81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Научный руководитель, непосредственно общаясь с </w:t>
            </w:r>
            <w:proofErr w:type="gramStart"/>
            <w:r>
              <w:rPr>
                <w:color w:val="000000"/>
                <w:sz w:val="28"/>
                <w:lang w:val="ru-RU"/>
              </w:rPr>
              <w:t>обучающимся</w:t>
            </w:r>
            <w:proofErr w:type="gramEnd"/>
            <w:r>
              <w:rPr>
                <w:color w:val="000000"/>
                <w:sz w:val="28"/>
                <w:lang w:val="ru-RU"/>
              </w:rPr>
              <w:t>, пр</w:t>
            </w:r>
            <w:r>
              <w:rPr>
                <w:color w:val="000000"/>
                <w:sz w:val="28"/>
                <w:lang w:val="ru-RU"/>
              </w:rPr>
              <w:t>о</w:t>
            </w:r>
            <w:r>
              <w:rPr>
                <w:color w:val="000000"/>
                <w:sz w:val="28"/>
                <w:lang w:val="ru-RU"/>
              </w:rPr>
              <w:t xml:space="preserve">веряет проделанную работу, даёт советы </w:t>
            </w:r>
            <w:r w:rsidR="007F7952">
              <w:rPr>
                <w:color w:val="000000"/>
                <w:sz w:val="28"/>
                <w:lang w:val="ru-RU"/>
              </w:rPr>
              <w:t xml:space="preserve">как </w:t>
            </w:r>
            <w:r>
              <w:rPr>
                <w:color w:val="000000"/>
                <w:sz w:val="28"/>
                <w:lang w:val="ru-RU"/>
              </w:rPr>
              <w:t>по</w:t>
            </w:r>
            <w:r w:rsidR="003E6027"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lang w:val="ru-RU"/>
              </w:rPr>
              <w:t>существу</w:t>
            </w:r>
            <w:r w:rsidR="007F7952">
              <w:rPr>
                <w:color w:val="000000"/>
                <w:sz w:val="28"/>
                <w:lang w:val="ru-RU"/>
              </w:rPr>
              <w:t>, так и</w:t>
            </w:r>
            <w:r>
              <w:rPr>
                <w:color w:val="000000"/>
                <w:sz w:val="28"/>
                <w:lang w:val="ru-RU"/>
              </w:rPr>
              <w:t xml:space="preserve"> по поиску н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обходимых данных.</w:t>
            </w:r>
          </w:p>
          <w:p w14:paraId="18B09CB4" w14:textId="746AD579" w:rsidR="00D208D5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 3-м этапе магистрант завершает работу, оформляя её по требуемым правилам, отправляет статью в научное издание / оргкомитет конференции, вносит исправления после рецензирования, выступает с докладом и презент</w:t>
            </w:r>
            <w:r>
              <w:rPr>
                <w:color w:val="000000"/>
                <w:sz w:val="28"/>
                <w:lang w:val="ru-RU"/>
              </w:rPr>
              <w:t>а</w:t>
            </w:r>
            <w:r>
              <w:rPr>
                <w:color w:val="000000"/>
                <w:sz w:val="28"/>
                <w:lang w:val="ru-RU"/>
              </w:rPr>
              <w:t>цией по теме исследования.</w:t>
            </w:r>
          </w:p>
          <w:p w14:paraId="418C6650" w14:textId="7DC57DF2" w:rsidR="003E6027" w:rsidRPr="00524F7C" w:rsidRDefault="003E6027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Научно-исследовательская работа носит сквозной характер</w:t>
            </w:r>
            <w:r w:rsidR="00894D16">
              <w:rPr>
                <w:color w:val="000000"/>
                <w:sz w:val="28"/>
                <w:lang w:val="ru-RU"/>
              </w:rPr>
              <w:t>, выполняется в течение всего срока обучения по образовательной программе. Каждый сл</w:t>
            </w:r>
            <w:r w:rsidR="00894D16">
              <w:rPr>
                <w:color w:val="000000"/>
                <w:sz w:val="28"/>
                <w:lang w:val="ru-RU"/>
              </w:rPr>
              <w:t>е</w:t>
            </w:r>
            <w:r w:rsidR="00894D16">
              <w:rPr>
                <w:color w:val="000000"/>
                <w:sz w:val="28"/>
                <w:lang w:val="ru-RU"/>
              </w:rPr>
              <w:t>дующий этап практики наполняет научно-исследовательскую работу новым содержанием, разработка выбранной темы углубляется, в том числе на основе изучения современных достижений учёных, иностранных источников, новых статистических данных.</w:t>
            </w:r>
          </w:p>
          <w:p w14:paraId="4A786D06" w14:textId="77777777" w:rsidR="00524F7C" w:rsidRPr="00524F7C" w:rsidRDefault="00524F7C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77EEB" w14:paraId="2B8D7DC5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B4B89" w14:textId="77777777" w:rsidR="008A1C59" w:rsidRPr="00BC0405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C04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6E1EAE7A" w14:textId="77777777" w:rsidR="008A1C59" w:rsidRPr="00C77EEB" w:rsidRDefault="008A1C59">
            <w:pPr>
              <w:rPr>
                <w:lang w:val="ru-RU"/>
              </w:rPr>
            </w:pPr>
          </w:p>
        </w:tc>
      </w:tr>
      <w:tr w:rsidR="008A1C59" w:rsidRPr="00C77EEB" w14:paraId="13A564F6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0861905D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1EBFF7A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75B4ADEE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816FA9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5DA4BD87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002585" w14:paraId="798C25B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6D94F" w14:textId="6C812E21" w:rsidR="00C4286F" w:rsidRPr="00C4286F" w:rsidRDefault="008A1C59" w:rsidP="00C4286F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Формой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тности по практике является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20341F">
                    <w:rPr>
                      <w:color w:val="000000"/>
                      <w:sz w:val="28"/>
                      <w:lang w:val="ru-RU"/>
                    </w:rPr>
                    <w:t>о</w:t>
                  </w:r>
                  <w:proofErr w:type="gramEnd"/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научно- исследовател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ской работе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Форму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та и его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элементы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определяет </w:t>
                  </w:r>
                  <w:r w:rsidR="00CF2AFE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FB36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Обязательными компонентами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та по практике являются: Дневник, Раб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 xml:space="preserve">чий график и индивидуальное задание, Отзывы руководителей практики. </w:t>
                  </w:r>
                </w:p>
                <w:p w14:paraId="651E83FF" w14:textId="32C91408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4286F">
                    <w:rPr>
                      <w:sz w:val="28"/>
                      <w:szCs w:val="28"/>
                      <w:lang w:val="ru-RU"/>
                    </w:rPr>
                    <w:t>Аттестация по итогам практики проводится на основании защиты оформленного отч</w:t>
                  </w:r>
                  <w:r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C478E8">
                    <w:rPr>
                      <w:sz w:val="28"/>
                      <w:szCs w:val="28"/>
                      <w:lang w:val="ru-RU"/>
                    </w:rPr>
                    <w:t>та и отзывов руководителей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практики от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бухга</w:t>
                  </w: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>
                    <w:rPr>
                      <w:sz w:val="28"/>
                      <w:szCs w:val="28"/>
                      <w:lang w:val="ru-RU"/>
                    </w:rPr>
                    <w:t>терского учёта, анализа и аудита и профильной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организации, в которой </w:t>
                  </w:r>
                  <w:proofErr w:type="gramStart"/>
                  <w:r w:rsidRPr="00C4286F">
                    <w:rPr>
                      <w:sz w:val="28"/>
                      <w:szCs w:val="28"/>
                      <w:lang w:val="ru-RU"/>
                    </w:rPr>
                    <w:t>обуч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ющийся</w:t>
                  </w:r>
                  <w:proofErr w:type="gramEnd"/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проходил практику.</w:t>
                  </w:r>
                </w:p>
                <w:p w14:paraId="5EBAB51C" w14:textId="77777777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E0ED3CB" w14:textId="34EF0A1E" w:rsidR="00C4286F" w:rsidRPr="00C4286F" w:rsidRDefault="00C4286F" w:rsidP="00C4286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7.1.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Структурные элементы отчёта о практике</w:t>
                  </w:r>
                </w:p>
                <w:p w14:paraId="7F17F7C7" w14:textId="6791EB6C" w:rsidR="00F90E8C" w:rsidRPr="005A2424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та располагают в следующей последовательности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19D7E95F" w14:textId="77777777" w:rsidR="00F90E8C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Ти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тульный лист отчета (приложение</w:t>
                  </w:r>
                  <w:r w:rsidR="00125B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A3038D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0B209A9C" w14:textId="2A14E2D1" w:rsidR="006F7B55" w:rsidRPr="005A2424" w:rsidRDefault="006F7B55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-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ндивидуальное задание на практику (приложение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  <w:p w14:paraId="658213FB" w14:textId="7B1B0EA8" w:rsidR="001D29C2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22849399" w14:textId="4A4578B2" w:rsidR="00C4286F" w:rsidRDefault="00282F5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Содержание отчёта</w:t>
                  </w:r>
                </w:p>
                <w:p w14:paraId="0B728D09" w14:textId="14F810B5" w:rsidR="00CF2AFE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т по практике</w:t>
                  </w:r>
                </w:p>
                <w:p w14:paraId="1E960CD7" w14:textId="77777777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Статья (тезисы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</w:p>
                <w:p w14:paraId="0BA5AB53" w14:textId="66342FCF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Приложения</w:t>
                  </w:r>
                  <w:r w:rsidR="001D29C2">
                    <w:rPr>
                      <w:color w:val="000000"/>
                      <w:sz w:val="28"/>
                      <w:lang w:val="ru-RU"/>
                    </w:rPr>
                    <w:t xml:space="preserve"> (в </w:t>
                  </w:r>
                  <w:proofErr w:type="spellStart"/>
                  <w:r w:rsidR="001D29C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="001D29C2">
                    <w:rPr>
                      <w:color w:val="000000"/>
                      <w:sz w:val="28"/>
                      <w:lang w:val="ru-RU"/>
                    </w:rPr>
                    <w:t>. статья/тезисы доклада на конференции).</w:t>
                  </w:r>
                </w:p>
                <w:p w14:paraId="191ED4ED" w14:textId="2A3B6034" w:rsidR="00F90E8C" w:rsidRDefault="008A1C59" w:rsidP="001D29C2">
                  <w:pPr>
                    <w:spacing w:before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252E6B">
                    <w:rPr>
                      <w:color w:val="000000"/>
                      <w:sz w:val="28"/>
                      <w:lang w:val="ru-RU"/>
                    </w:rPr>
                    <w:t>ТИТУЛЬНЫЙ ЛИСТ ОТЧЕТА содержит данные: наименование униве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ситета и кафедры, название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 фамилию, имя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отчество обучающегося,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направление подготовки, курс, группа,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практики, фам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лию, и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нициалы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руководител</w:t>
                  </w:r>
                  <w:r w:rsidR="00D9132E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практики от университета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 дату защиты отчёта, итоговую оценку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</w:p>
                <w:p w14:paraId="4EDB4936" w14:textId="41500FAE" w:rsidR="00F90E8C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aps/>
                      <w:color w:val="000000"/>
                      <w:sz w:val="28"/>
                      <w:lang w:val="ru-RU"/>
                    </w:rPr>
                    <w:t xml:space="preserve">Рабочий график и </w:t>
                  </w:r>
                  <w:r w:rsidR="008A1C59" w:rsidRPr="001D29C2">
                    <w:rPr>
                      <w:caps/>
                      <w:color w:val="000000"/>
                      <w:sz w:val="28"/>
                      <w:lang w:val="ru-RU"/>
                    </w:rPr>
                    <w:t>ИНДИВИДУАЛЬНОЕ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 ЗАДАНИЕ НА ПРАКТ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КУ </w:t>
                  </w:r>
                  <w:proofErr w:type="gramStart"/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разрабатывает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для каждого обучающегося индив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 ему перед выходом на практику.</w:t>
                  </w:r>
                </w:p>
                <w:p w14:paraId="2CE97341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отчета о практике. Без дневн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ка отчет не принимается к проверке и защите. Записи в дневник производятся ежене</w:t>
                  </w:r>
                  <w:r>
                    <w:rPr>
                      <w:color w:val="000000"/>
                      <w:sz w:val="28"/>
                      <w:lang w:val="ru-RU"/>
                    </w:rPr>
                    <w:t>дель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но, они должны быть конкретными и отражать реальный объем 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>
                    <w:rPr>
                      <w:color w:val="000000"/>
                      <w:sz w:val="28"/>
                      <w:lang w:val="ru-RU"/>
                    </w:rPr>
                    <w:t>период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 Небрежное ведение дневника, наличие незаполненных разделов, не</w:t>
                  </w:r>
                  <w:r>
                    <w:rPr>
                      <w:color w:val="000000"/>
                      <w:sz w:val="28"/>
                      <w:lang w:val="ru-RU"/>
                    </w:rPr>
                    <w:t>регулярные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записи рассматриваются при защите отчёта как серьёзные недостатки в прохождении практики.   </w:t>
                  </w:r>
                </w:p>
                <w:p w14:paraId="6314DA0D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СОДЕРЖАНИЕ ОТЧЕТА включает разделы программы практики с ук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занием страниц. </w:t>
                  </w:r>
                  <w:r>
                    <w:rPr>
                      <w:color w:val="000000"/>
                      <w:sz w:val="28"/>
                      <w:lang w:val="ru-RU"/>
                    </w:rPr>
                    <w:t>Содержание отчета</w:t>
                  </w:r>
                  <w:r w:rsidRPr="00702CB9">
                    <w:rPr>
                      <w:color w:val="000000"/>
                      <w:sz w:val="28"/>
                      <w:lang w:val="ru-RU"/>
                    </w:rPr>
                    <w:t xml:space="preserve"> включает разделы программы практики с указанием страниц.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Допускается содержательная интерпретация названия ра</w:t>
                  </w:r>
                  <w:r>
                    <w:rPr>
                      <w:color w:val="000000"/>
                      <w:sz w:val="28"/>
                      <w:lang w:val="ru-RU"/>
                    </w:rPr>
                    <w:t>з</w:t>
                  </w:r>
                  <w:r>
                    <w:rPr>
                      <w:color w:val="000000"/>
                      <w:sz w:val="28"/>
                      <w:lang w:val="ru-RU"/>
                    </w:rPr>
                    <w:t>дела (этапа), в соответствии с темой и объектом исследования.</w:t>
                  </w:r>
                </w:p>
                <w:p w14:paraId="5DFA1D59" w14:textId="77777777" w:rsidR="001D29C2" w:rsidRPr="00A25A36" w:rsidRDefault="001D29C2" w:rsidP="001D29C2">
                  <w:pPr>
                    <w:shd w:val="clear" w:color="auto" w:fill="FFFFFF"/>
                    <w:ind w:firstLine="709"/>
                    <w:jc w:val="both"/>
                    <w:rPr>
                      <w:rFonts w:eastAsia="Calibri"/>
                      <w:sz w:val="28"/>
                      <w:szCs w:val="24"/>
                      <w:lang w:val="ru-RU"/>
                    </w:rPr>
                  </w:pPr>
                  <w:r w:rsidRPr="00A25A36">
                    <w:rPr>
                      <w:sz w:val="28"/>
                      <w:szCs w:val="28"/>
                      <w:lang w:val="ru-RU"/>
                    </w:rPr>
                    <w:t>Рекомендуемая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структура отчёта о </w:t>
                  </w:r>
                  <w:proofErr w:type="gramStart"/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>научно-исследовательской</w:t>
                  </w:r>
                  <w:proofErr w:type="gramEnd"/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работе</w:t>
                  </w:r>
                  <w:r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(общие требования)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>:</w:t>
                  </w:r>
                </w:p>
                <w:p w14:paraId="6D8B9B9B" w14:textId="628C6AD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МЕТОДОЛОГИЯ (методический раздел): раскрываются все применя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мые в данной области исследования научные методы анализа и прогнозиров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ния, верификации данных эксперимента и проч., обосновывается преимущ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ство выбранного инструментария.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Приводится список наиболее значимых те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минов с трактовкой их значения (ключевые слова – от 10 до 20).</w:t>
                  </w:r>
                </w:p>
                <w:p w14:paraId="6E99B477" w14:textId="77777777" w:rsidR="007C17B6" w:rsidRPr="000B298C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ТЕОРИЯ (теоретический раздел): раскрывается общая характеристика научной проблематики во взаимосвязи с прикладными аспектами актуальной научной проблемы, даётся подробный критический обзор имеющихся разраб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ток российских и зарубежных авторов.</w:t>
                  </w:r>
                </w:p>
                <w:p w14:paraId="1FDD84CB" w14:textId="3FEB08F4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ПРАКТИКА (экспериментальный раздел): даётся характеристика де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тельности организации / предприятия, «дерево финансовых проблем», особе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ности функционирования сегмента финансового рынка; описываются пров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дённые исследования, проверяется гипотеза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научного исследования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14:paraId="103C206A" w14:textId="7D5A14B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ЗАКЛЮЧЕНИЕ (заключительный раздел): содержит выводы и предл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жения обучающегося по теме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проведённого 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исследования. </w:t>
                  </w:r>
                </w:p>
                <w:p w14:paraId="6DB42C9D" w14:textId="64824BDE" w:rsidR="001D29C2" w:rsidRPr="000B298C" w:rsidRDefault="00114179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: включает список изученных в ходе исслед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вания работ, официальных нормативных документов (методики, стратегии, концепции, законы, положения и инструкции), обязательно включает опубл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lastRenderedPageBreak/>
                    <w:t>кованные работы магистранта, а также электронные ресурсы Интернет с их подробной расшифровкой.</w:t>
                  </w:r>
                </w:p>
                <w:p w14:paraId="34208663" w14:textId="4C5A1235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ПРИЛОЖЕНИЯ (документы финансовой отчётности, статистические таблицы, рейтинги, большие схемы).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Рекомендуется в Приложения включить текст опубликованной работы (опубликованных работ) за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отчётный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период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учебного семестра, указав точные реквизиты издания, дату выступления на конференции (при наличии).</w:t>
                  </w:r>
                  <w:proofErr w:type="gramEnd"/>
                </w:p>
                <w:p w14:paraId="17532FCA" w14:textId="1333461E" w:rsidR="007C17B6" w:rsidRPr="007C17B6" w:rsidRDefault="007C17B6" w:rsidP="00820356">
                  <w:pPr>
                    <w:spacing w:before="120" w:after="120"/>
                    <w:ind w:firstLine="709"/>
                    <w:jc w:val="both"/>
                    <w:rPr>
                      <w:color w:val="000000"/>
                      <w:sz w:val="28"/>
                      <w:u w:val="single"/>
                      <w:lang w:val="ru-RU"/>
                    </w:rPr>
                  </w:pP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Примерное содержание отч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ё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та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82035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по 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НИР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:</w:t>
                  </w:r>
                </w:p>
                <w:p w14:paraId="63DDBD83" w14:textId="445F9FA2" w:rsidR="001D29C2" w:rsidRDefault="007C17B6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Введение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………………………………………………………………………</w:t>
                  </w:r>
                </w:p>
                <w:p w14:paraId="025E50F3" w14:textId="04158652" w:rsidR="007C17B6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proofErr w:type="gramStart"/>
                  <w:r w:rsidR="00790413">
                    <w:rPr>
                      <w:sz w:val="28"/>
                      <w:szCs w:val="28"/>
                      <w:lang w:val="ru-RU"/>
                    </w:rPr>
                    <w:t>А</w:t>
                  </w:r>
                  <w:hyperlink w:anchor="_bookmark1" w:history="1">
                    <w:r w:rsidRPr="003C3029">
                      <w:rPr>
                        <w:sz w:val="28"/>
                        <w:szCs w:val="28"/>
                        <w:lang w:val="ru-RU"/>
                      </w:rPr>
                      <w:t>ктуальност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ь</w:t>
                    </w:r>
                    <w:proofErr w:type="gramEnd"/>
                    <w:r w:rsidRPr="00BC6D4D"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 xml:space="preserve">темы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научного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 xml:space="preserve">, её обоснование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……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…..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</w:t>
                    </w:r>
                  </w:hyperlink>
                </w:p>
                <w:p w14:paraId="3A430BC7" w14:textId="31D431F3" w:rsidR="007C17B6" w:rsidRPr="003C3029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hyperlink w:anchor="_bookmark2" w:history="1">
                    <w:r w:rsidRPr="007C17B6">
                      <w:rPr>
                        <w:sz w:val="28"/>
                        <w:szCs w:val="28"/>
                        <w:lang w:val="ru-RU"/>
                      </w:rPr>
                      <w:t>Методология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проводимого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</w:hyperlink>
                  <w:r>
                    <w:rPr>
                      <w:sz w:val="28"/>
                      <w:szCs w:val="28"/>
                      <w:lang w:val="ru-RU"/>
                    </w:rPr>
                    <w:t>………………………………...</w:t>
                  </w:r>
                </w:p>
                <w:p w14:paraId="3927B70C" w14:textId="1D026753" w:rsidR="007C17B6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C17B6">
                    <w:rPr>
                      <w:sz w:val="28"/>
                      <w:szCs w:val="28"/>
                      <w:lang w:val="ru-RU"/>
                    </w:rPr>
                    <w:t>2.1</w:t>
                  </w:r>
                  <w:r>
                    <w:rPr>
                      <w:lang w:val="ru-RU"/>
                    </w:rPr>
                    <w:t xml:space="preserve">  </w:t>
                  </w:r>
                  <w:hyperlink w:anchor="_bookmark3" w:history="1">
                    <w:bookmarkStart w:id="3" w:name="_Hlk78640685"/>
                    <w:r w:rsidRPr="003C3029">
                      <w:rPr>
                        <w:sz w:val="28"/>
                        <w:szCs w:val="28"/>
                        <w:lang w:val="ru-RU"/>
                      </w:rPr>
                      <w:t>Методы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 этапы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научного исследования</w:t>
                    </w:r>
                    <w:bookmarkEnd w:id="3"/>
                    <w:r w:rsidRPr="003C3029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45269C45" w14:textId="31B79416" w:rsidR="007C17B6" w:rsidRPr="003C3029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2.2 </w:t>
                  </w:r>
                  <w:hyperlink w:anchor="_bookmark6" w:history="1">
                    <w:r w:rsidRPr="00BC6D4D">
                      <w:rPr>
                        <w:sz w:val="28"/>
                        <w:szCs w:val="28"/>
                        <w:lang w:val="ru-RU"/>
                      </w:rPr>
                      <w:t>Глоссарий</w:t>
                    </w:r>
                    <w:r w:rsidRPr="00BC6D4D">
                      <w:rPr>
                        <w:spacing w:val="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>терминов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237BE830" w14:textId="22C7EFD0" w:rsidR="009521EB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 Теоретические аспекты темы 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.…</w:t>
                  </w:r>
                </w:p>
                <w:p w14:paraId="5866307E" w14:textId="41E9FC94" w:rsidR="009521EB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3.1 Основные теоретические концепции, обзор научных трудов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совр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менных авторов 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………………………...</w:t>
                  </w:r>
                  <w:r>
                    <w:rPr>
                      <w:color w:val="000000"/>
                      <w:sz w:val="28"/>
                      <w:lang w:val="ru-RU"/>
                    </w:rPr>
                    <w:t>……………………………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61B42E8" w14:textId="4E86C1DC" w:rsidR="007C17B6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3.2 Основные проблемы в данной области научных исследований 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D2E2384" w14:textId="7183209B" w:rsidR="00820356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4. Практические аспекты темы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….</w:t>
                  </w:r>
                </w:p>
                <w:p w14:paraId="47DB53E1" w14:textId="3463BE2A" w:rsidR="009521EB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1 Анализ статистики данных по теме исследования …………….…….</w:t>
                  </w:r>
                </w:p>
                <w:p w14:paraId="58F312C5" w14:textId="062D3769" w:rsidR="00820356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4.2 Анализ данных финансовой отчётности организации в предметной области исследования ……………………………………….……….…….</w:t>
                  </w:r>
                </w:p>
                <w:p w14:paraId="5F55008F" w14:textId="77777777" w:rsidR="009521EB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Заключение …………………………………………………………………..</w:t>
                  </w:r>
                </w:p>
                <w:p w14:paraId="64181A9B" w14:textId="705D6365" w:rsidR="009521EB" w:rsidRDefault="00114179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 ……………………………………………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…………….</w:t>
                  </w:r>
                </w:p>
                <w:p w14:paraId="3BCB1BA4" w14:textId="5E725AF4" w:rsidR="007C17B6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Приложения ………………………………………………………………….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CBC470C" w14:textId="77777777" w:rsidR="001D29C2" w:rsidRPr="009A1981" w:rsidRDefault="001D29C2" w:rsidP="0020341F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4D947089" w14:textId="6548F5C4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(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тезисы)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являются результатом проделанной научно-исследовательской работы 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обучающегося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в период прохождения практики, к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торы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впоследствии заслушива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>тся на научно-практической кон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ференции, проводимой в Университете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 xml:space="preserve"> в виде доклада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с презентацией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, либо на конф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ренциях других образовательных / научных организаций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2AE2264" w14:textId="77777777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>ья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(те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зисы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должна быть написана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стандартных листах бумаги (формат А-4). Текст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располагается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одной стороне листа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 отступами (</w:t>
                  </w:r>
                  <w:proofErr w:type="gramStart"/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мм</w:t>
                  </w:r>
                  <w:proofErr w:type="gramEnd"/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): слева –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25,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справа – 1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, сверху – 15, снизу – 20. Объем тезисов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доклада –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до 5 страниц,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научной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статьи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свыше 5 страниц.</w:t>
                  </w:r>
                </w:p>
                <w:p w14:paraId="7D6A425F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Тезисы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научного доклада 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должны содержать следующие обязательные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положения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708133DD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актуальность выбранной темы исследования (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должна быть обоснована ссылкой на </w:t>
                  </w:r>
                  <w:proofErr w:type="spellStart"/>
                  <w:r w:rsidR="0020341F">
                    <w:rPr>
                      <w:color w:val="000000"/>
                      <w:sz w:val="28"/>
                      <w:lang w:val="ru-RU"/>
                    </w:rPr>
                    <w:t>фактологическую</w:t>
                  </w:r>
                  <w:proofErr w:type="spellEnd"/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базу / имеющиеся исследования других учёных / документы научно-практических форумов, Правительства РФ, Центрального Банка РФ, международных институтов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);</w:t>
                  </w:r>
                </w:p>
                <w:p w14:paraId="27AFA125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степень изученности темы 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научной литературе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7C5C5A9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цель и задачи научного исследования;</w:t>
                  </w:r>
                </w:p>
                <w:p w14:paraId="193CA73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инструментарий исследования (методы исследования);</w:t>
                  </w:r>
                </w:p>
                <w:p w14:paraId="46E85D2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содержание исследования (сравнительный анализ дефиниций);</w:t>
                  </w:r>
                </w:p>
                <w:p w14:paraId="5B4B398C" w14:textId="77777777" w:rsid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lastRenderedPageBreak/>
                    <w:t>- выводы по результатам исследования</w:t>
                  </w:r>
                  <w:r w:rsidR="000047C7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6FEBA485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список используемых источников.</w:t>
                  </w:r>
                </w:p>
                <w:p w14:paraId="3E137B6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для публикации должна содержать:</w:t>
                  </w:r>
                </w:p>
                <w:p w14:paraId="0C71E64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УДК (код научной классификации темы исследования);</w:t>
                  </w:r>
                </w:p>
                <w:p w14:paraId="089BECB1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название статьи;</w:t>
                  </w:r>
                </w:p>
                <w:p w14:paraId="60D3ECEF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статус автора, университет, город;</w:t>
                  </w:r>
                </w:p>
                <w:p w14:paraId="3D35743A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должность научного руководителя;</w:t>
                  </w:r>
                </w:p>
                <w:p w14:paraId="46B8A206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аннотацию на русском и английском языках (выражает главную идею статьи, подчёркивает актуальность и значимость исследования);</w:t>
                  </w:r>
                </w:p>
                <w:p w14:paraId="342C8890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ключевые слова на русском и английском языках (от 3 до 6);</w:t>
                  </w:r>
                </w:p>
                <w:p w14:paraId="2B7FC19F" w14:textId="6AFEEFCF" w:rsidR="000047C7" w:rsidRDefault="000047C7" w:rsidP="00D57AF1">
                  <w:pPr>
                    <w:ind w:firstLine="709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те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кст ст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>атьи (объём – в зависимости от требований издания)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содерж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щий ссылки на источники цитирования / заимствованные идеи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5F33CB46" w14:textId="493DDE4F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список </w:t>
                  </w:r>
                  <w:r w:rsidR="000D200E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 оформленный по ГОСТу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10A2674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Статья проверяется на оригинальность в системе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АнтиплагиатВуз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Если выявлено, что оригинальность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 xml:space="preserve">текста 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менее 70-80% (в зависимости от изд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тельства), то статья не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принимается и должна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быть доработана практикантом.</w:t>
                  </w:r>
                </w:p>
                <w:p w14:paraId="5D720ACD" w14:textId="34F26176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Таким образом, магистранту, составляя план научно-исследовательской работы (бюджет времени),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необходимо учесть, </w:t>
                  </w:r>
                  <w:r>
                    <w:rPr>
                      <w:color w:val="000000"/>
                      <w:sz w:val="28"/>
                      <w:lang w:val="ru-RU"/>
                    </w:rPr>
                    <w:t>что потребуются затраты вр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мени на доведение выполненной работы до конечного результата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надо успеть всё сделать во время прохождения практики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 НИР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06E3BDA2" w14:textId="77777777" w:rsidR="009A1981" w:rsidRDefault="009A1981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112BCDA" w14:textId="77777777" w:rsidR="009A1981" w:rsidRPr="009A1981" w:rsidRDefault="009A1981" w:rsidP="009A1981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A1981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69EE996F" w14:textId="77777777" w:rsidR="009A1981" w:rsidRPr="009A1981" w:rsidRDefault="009A1981" w:rsidP="009A1981">
                  <w:pPr>
                    <w:ind w:firstLine="708"/>
                    <w:jc w:val="center"/>
                    <w:rPr>
                      <w:b/>
                      <w:iCs/>
                      <w:sz w:val="16"/>
                      <w:szCs w:val="16"/>
                      <w:lang w:val="ru-RU"/>
                    </w:rPr>
                  </w:pPr>
                </w:p>
                <w:p w14:paraId="449811D5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Отчет по практике должен быть </w:t>
                  </w:r>
                  <w:proofErr w:type="gramStart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оформлен с использованием текстового процесса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Word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и распечатан</w:t>
                  </w:r>
                  <w:proofErr w:type="gram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на принтере.</w:t>
                  </w:r>
                </w:p>
                <w:p w14:paraId="18F0E08A" w14:textId="40D07B80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Титульный лист созда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тся обучающимся в текстовом процессоре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Word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. Форма титульного листа приведена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риложении 1.</w:t>
                  </w:r>
                </w:p>
                <w:p w14:paraId="6BE2BE89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74B474A5" w14:textId="243436F2" w:rsidR="004F24DB" w:rsidRPr="00C478E8" w:rsidRDefault="004F24DB" w:rsidP="004F24DB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Дневник по практике оформляется в соответствии с приложени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C478E8">
                    <w:rPr>
                      <w:spacing w:val="-6"/>
                      <w:sz w:val="28"/>
                      <w:szCs w:val="28"/>
                      <w:lang w:val="ru-RU"/>
                    </w:rPr>
                    <w:t>.</w:t>
                  </w:r>
                </w:p>
                <w:p w14:paraId="44E00F7D" w14:textId="77777777" w:rsidR="00A25A36" w:rsidRPr="004F24DB" w:rsidRDefault="00A25A3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Образец титульного листа Отчёта по НИР представлен в Приложении 2.</w:t>
                  </w:r>
                </w:p>
                <w:p w14:paraId="027F1ED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Слово «СОДЕРЖАНИЕ» </w:t>
                  </w:r>
                  <w:proofErr w:type="gramStart"/>
                  <w:r w:rsidRPr="004F24DB">
                    <w:rPr>
                      <w:color w:val="000000"/>
                      <w:sz w:val="28"/>
                      <w:lang w:val="ru-RU"/>
                    </w:rPr>
                    <w:t>пишется прописными буквами и выравнивается</w:t>
                  </w:r>
                  <w:proofErr w:type="gram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цы раздела. Строка заголовка связывается с номером страницы отточием (р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дом точек), которое должно заканчиваться для всех заголовков на одной ве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жения пишутся строчными буквами. </w:t>
                  </w:r>
                </w:p>
                <w:p w14:paraId="61CF61A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14:paraId="740A9E9C" w14:textId="26EF62CE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Разделы в отчете нумеруются по порядку арабскими цифрами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Введение, заключение, список источников и приложение не нумеруются.</w:t>
                  </w:r>
                </w:p>
                <w:p w14:paraId="2E46034D" w14:textId="77777777" w:rsid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i/>
                      <w:color w:val="000000"/>
                      <w:sz w:val="28"/>
                      <w:lang w:val="ru-RU"/>
                    </w:rPr>
                    <w:t>Заголовки разделов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вать, использовать полужирное начертание. Если заголовок  не помещается в 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lastRenderedPageBreak/>
                    <w:t>строке, то при разбивке его для переноса следует учитывать смысловую и 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гическую связь. Например:</w:t>
                  </w:r>
                </w:p>
                <w:p w14:paraId="061ACCC4" w14:textId="77777777" w:rsidR="00820356" w:rsidRPr="004F24DB" w:rsidRDefault="0082035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7A26F5" w14:textId="77777777" w:rsidR="00820356" w:rsidRPr="00FD1645" w:rsidRDefault="00820356" w:rsidP="00820356">
                  <w:pPr>
                    <w:pStyle w:val="2"/>
                  </w:pPr>
                  <w:bookmarkStart w:id="4" w:name="_Toc151493007"/>
                  <w:bookmarkStart w:id="5" w:name="_Toc152191685"/>
                  <w:bookmarkStart w:id="6" w:name="_Toc152191715"/>
                  <w:r w:rsidRPr="00FD1645">
                    <w:t xml:space="preserve">2. </w:t>
                  </w:r>
                  <w:r w:rsidRPr="00D57AF1">
                    <w:rPr>
                      <w:rFonts w:ascii="Times New Roman Полужирный" w:hAnsi="Times New Roman Полужирный"/>
                      <w:caps/>
                    </w:rPr>
                    <w:t>Методология проводимого исследования</w:t>
                  </w:r>
                  <w:bookmarkEnd w:id="4"/>
                  <w:bookmarkEnd w:id="5"/>
                  <w:bookmarkEnd w:id="6"/>
                </w:p>
                <w:p w14:paraId="17354BE4" w14:textId="77777777" w:rsidR="00820356" w:rsidRPr="00C478E8" w:rsidRDefault="00820356" w:rsidP="00820356">
                  <w:pPr>
                    <w:rPr>
                      <w:lang w:val="ru-RU"/>
                    </w:rPr>
                  </w:pPr>
                </w:p>
                <w:p w14:paraId="72AD16DB" w14:textId="77777777" w:rsidR="00820356" w:rsidRDefault="00820356" w:rsidP="00820356">
                  <w:pPr>
                    <w:pStyle w:val="2"/>
                  </w:pPr>
                  <w:bookmarkStart w:id="7" w:name="_Toc152191716"/>
                  <w:r>
                    <w:t>2.1. Методы и этапы научного исследования</w:t>
                  </w:r>
                  <w:bookmarkEnd w:id="7"/>
                </w:p>
                <w:p w14:paraId="134F133C" w14:textId="77777777" w:rsidR="004F24DB" w:rsidRDefault="004F24DB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07344A" w14:textId="48B41A75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Каждый раздел отчета, а также введение, заключение, список источн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ков, приложение начинаются с новой страницы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A191FA" w14:textId="74AFA69E" w:rsidR="004F24DB" w:rsidRPr="00D57AF1" w:rsidRDefault="00D57AF1" w:rsidP="00D57AF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i/>
                      <w:color w:val="000000"/>
                      <w:sz w:val="28"/>
                      <w:lang w:val="ru-RU"/>
                    </w:rPr>
                    <w:t>Оформление текста</w:t>
                  </w:r>
                </w:p>
                <w:p w14:paraId="69D7372E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Отчёт 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должен быть написан грамотно, не следует допускать общих рассуждений, частых повторений одних и тех же слов и оборотов речи, непринятых сокращений слов. </w:t>
                  </w:r>
                </w:p>
                <w:p w14:paraId="606A11F7" w14:textId="006CDECB" w:rsidR="004F24DB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см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сверху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2,0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>
                    <w:rPr>
                      <w:color w:val="000000"/>
                      <w:sz w:val="28"/>
                      <w:lang w:val="ru-RU"/>
                    </w:rPr>
                    <w:t>– 1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,5 см. Разделы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нумеруются последовательно арабскими цифрами. </w:t>
                  </w:r>
                  <w:r>
                    <w:rPr>
                      <w:color w:val="000000"/>
                      <w:sz w:val="28"/>
                      <w:lang w:val="ru-RU"/>
                    </w:rPr>
                    <w:t>Должен быть поставлен «особый (невидимый) колонтитул» на первой стран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це (титульный лист отчёта).</w:t>
                  </w:r>
                </w:p>
                <w:p w14:paraId="241B8DC3" w14:textId="77777777" w:rsidR="0045684F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Каждый новый раздел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и список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литературы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начинаются с новой страницы. Страницы отчета нумеруются арабскими цифрами, включая титул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ный лист и лист оглавления, на которых номера страниц не ставятся.  Поря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ковый номер страницы указывается в середине </w:t>
                  </w:r>
                  <w:r>
                    <w:rPr>
                      <w:color w:val="000000"/>
                      <w:sz w:val="28"/>
                      <w:lang w:val="ru-RU"/>
                    </w:rPr>
                    <w:t>ниж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него поля страницы. </w:t>
                  </w:r>
                </w:p>
                <w:p w14:paraId="6A00E033" w14:textId="501A32F4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 Таблицы также подлежат нум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рации: «Таблица 1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Pr="00D57AF1">
                    <w:rPr>
                      <w:iCs/>
                      <w:color w:val="000000"/>
                      <w:sz w:val="28"/>
                      <w:lang w:val="ru-RU"/>
                    </w:rPr>
                    <w:t xml:space="preserve">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». На имеющиеся таблицы должны быть об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зательно сделаны ссылки в текстовой части отчета.   </w:t>
                  </w:r>
                </w:p>
                <w:p w14:paraId="3F9FEAD7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выделения заголовков, ключевых понятий допускается использов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ние других способов начертания (курсив, полужирное).</w:t>
                  </w:r>
                </w:p>
                <w:p w14:paraId="750106D4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14:paraId="6A23F582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ввода формул целесообразно использовать редакторы формул (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Equation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3.0 или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MathType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5B0D822A" w14:textId="279BEE8E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 w:rsidR="0045684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те следует использовать таблицы, они помогают систематизир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вать, </w:t>
                  </w:r>
                  <w:proofErr w:type="gramStart"/>
                  <w:r w:rsidRPr="00D57AF1">
                    <w:rPr>
                      <w:color w:val="000000"/>
                      <w:sz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цифровые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данные. Информ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ция в таблицах должна быть существенной, сопоставимой, достоверной, опр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дел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нной.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0148E1D" w14:textId="5B0D4261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Ссылка </w:t>
                  </w:r>
                  <w:r w:rsidR="00790413">
                    <w:rPr>
                      <w:color w:val="000000"/>
                      <w:sz w:val="28"/>
                      <w:lang w:val="ru-RU"/>
                    </w:rPr>
                    <w:t xml:space="preserve">в тексте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на таблицу обязательна. Таблицу следует располагать в тексте лишь после её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Нумерацию таблиц рекомендуется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ществлять в пределах раздела, в этом случае первая цифра указывает номер раздела, а вторая – номер таблицы. Нумерация таблиц в приложениях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ществляется в пределах каждого приложения.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Нумерационный заголовок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левому краю (обычным начертанием).</w:t>
                  </w:r>
                </w:p>
                <w:p w14:paraId="7F9CB890" w14:textId="40B5C5FD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центру строки, может быть выделен,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полужирным начертанием, пишется с прописной буквы без точки в конце. В тематическом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14:paraId="3A6157D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головки – со строчных, если они составляют одно предложение с заголовком, и </w:t>
                  </w:r>
                  <w:proofErr w:type="gramStart"/>
                  <w:r w:rsidRPr="00D57AF1">
                    <w:rPr>
                      <w:color w:val="000000"/>
                      <w:sz w:val="28"/>
                      <w:lang w:val="ru-RU"/>
                    </w:rPr>
                    <w:t>с</w:t>
                  </w:r>
                  <w:proofErr w:type="gram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прописной, если они самостоятельные.</w:t>
                  </w:r>
                </w:p>
                <w:p w14:paraId="0CA9197B" w14:textId="7AD67153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Таблицы должны быть компактными и чёткими, для этого шрифт внутри таблицы – 12, допускается 11 (если требуется); названия строк и столбцов должны быть краткими, допускается сокращения слов. В таблице приводятся цифры, они должны помещаться на строке, не допускается перенос цифры, её произвольный разрыв. В таблицах (как и в тексте) используются сокращения:</w:t>
                  </w:r>
                </w:p>
                <w:p w14:paraId="4D66F805" w14:textId="32C7CCA8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вместо миллионов рублей –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млн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руб. (и т.п. млрд руб., тыс. долл. США),</w:t>
                  </w:r>
                </w:p>
                <w:p w14:paraId="6E6055CE" w14:textId="7BA63839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2022-2023 годов – 2022-2023 гг.,</w:t>
                  </w:r>
                </w:p>
                <w:p w14:paraId="4B17D633" w14:textId="54809154" w:rsidR="00790413" w:rsidRPr="00D57AF1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города Санкт-Петербурга – г. С-Петербурга.</w:t>
                  </w:r>
                </w:p>
                <w:p w14:paraId="4004EA90" w14:textId="26B86FE3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таблице должны быть указаны единицы измерения. Если единица 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ния». Если таблица занимает более одной страницы, ее продолжение имеет 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головок «Продолжение табл. 4.1»  (если таблица не заканчивается) или «Око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чание табл. 4.1» (если таблица завершается). В этом случае вместо заголовков граф переносят строку с их номерами, например:</w:t>
                  </w:r>
                </w:p>
                <w:p w14:paraId="18218E90" w14:textId="77777777" w:rsidR="0045684F" w:rsidRPr="0045684F" w:rsidRDefault="0045684F" w:rsidP="008D0A18">
                  <w:pPr>
                    <w:spacing w:before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45684F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Таблица 7 – </w:t>
                  </w:r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Показатели рентабельност</w:t>
                  </w:r>
                  <w:proofErr w:type="gramStart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и ООО</w:t>
                  </w:r>
                  <w:proofErr w:type="gramEnd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«</w:t>
                  </w:r>
                  <w:proofErr w:type="spellStart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РуссАвтоЛайн</w:t>
                  </w:r>
                  <w:proofErr w:type="spellEnd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» </w:t>
                  </w:r>
                </w:p>
                <w:p w14:paraId="0D991969" w14:textId="77777777" w:rsidR="0045684F" w:rsidRPr="0045684F" w:rsidRDefault="0045684F" w:rsidP="0045684F">
                  <w:pPr>
                    <w:jc w:val="both"/>
                    <w:rPr>
                      <w:rFonts w:eastAsia="Calibri"/>
                      <w:b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45684F" w:rsidRPr="0045684F" w14:paraId="782CF391" w14:textId="77777777" w:rsidTr="00FB62B1">
                    <w:trPr>
                      <w:trHeight w:val="448"/>
                    </w:trPr>
                    <w:tc>
                      <w:tcPr>
                        <w:tcW w:w="3533" w:type="dxa"/>
                        <w:noWrap/>
                        <w:hideMark/>
                      </w:tcPr>
                      <w:p w14:paraId="5A66EE92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Показатель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39DB431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2020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2BA979F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2021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1FB98DF8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2022 г.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EDF74C0" w14:textId="77777777" w:rsid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2C881945" w14:textId="2253EFFE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2020/2021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54FA88C" w14:textId="77777777" w:rsid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7C3E2C0D" w14:textId="09F39AD8" w:rsidR="0045684F" w:rsidRP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2021/2022</w:t>
                        </w:r>
                      </w:p>
                    </w:tc>
                  </w:tr>
                  <w:tr w:rsidR="0045684F" w:rsidRPr="0045684F" w14:paraId="2FE25C4A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3717826" w14:textId="19FB44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31AFD94" w14:textId="578EE001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4D7F044F" w14:textId="1F3465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CD539F8" w14:textId="3835F2BC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B1DAED1" w14:textId="08ADE965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CC86BF4" w14:textId="12DF8C07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45684F" w:rsidRPr="0045684F" w14:paraId="7A0EF5B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F8903D3" w14:textId="377F0300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Коэффициент рентабельности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активов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 RO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7664A31F" w14:textId="3A6268B5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D2C4A4" w14:textId="5BE8D0DB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9CE7C1A" w14:textId="486CDBD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7BD7F3" w14:textId="27A52B50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7184B55" w14:textId="2F465030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-2,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42</w:t>
                        </w:r>
                      </w:p>
                    </w:tc>
                  </w:tr>
                  <w:tr w:rsidR="0045684F" w:rsidRPr="0045684F" w14:paraId="40A72E93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AF52E4C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Коэффициент</w:t>
                        </w:r>
                        <w:r w:rsidRPr="0045684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45684F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рентабельности продаж, </w:t>
                        </w:r>
                        <w:proofErr w:type="spellStart"/>
                        <w:r w:rsidRPr="0045684F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Крп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AFDD1B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19,90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663CEA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19,12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FB765F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9,90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2F8D99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-0,78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FC0C08A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-9,22</w:t>
                        </w:r>
                      </w:p>
                    </w:tc>
                  </w:tr>
                  <w:tr w:rsidR="0045684F" w:rsidRPr="0045684F" w14:paraId="587F5E51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8B28FF9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Коэффициент оборачиваемости собственного капитала, </w:t>
                        </w:r>
                        <w:proofErr w:type="gramStart"/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54A23BE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3,84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849F329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2,85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8023C25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CA1F8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D28277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+0,14</w:t>
                        </w:r>
                      </w:p>
                    </w:tc>
                  </w:tr>
                </w:tbl>
                <w:p w14:paraId="01CE2E9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5ADDBB" w14:textId="77777777" w:rsidR="00FB62B1" w:rsidRPr="00FB62B1" w:rsidRDefault="00FB62B1" w:rsidP="00FB62B1">
                  <w:pPr>
                    <w:ind w:hanging="6"/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Окончание табл. 7</w:t>
                  </w:r>
                </w:p>
                <w:p w14:paraId="51F940C0" w14:textId="77777777" w:rsidR="00FB62B1" w:rsidRP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FB62B1" w:rsidRPr="0045684F" w14:paraId="4317AD5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3ED29260" w14:textId="6281E404" w:rsidR="00FB62B1" w:rsidRPr="0045684F" w:rsidRDefault="00FB62B1" w:rsidP="0045684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F464C69" w14:textId="49904092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6EE2253" w14:textId="1F889FCF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8A79D3F" w14:textId="3BAF431A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486497" w14:textId="292F907D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1479B25" w14:textId="0698397B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FB62B1" w:rsidRPr="009B1E7E" w14:paraId="28DCEC5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7E60B751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 xml:space="preserve">Коэффициент концентрации заемного капитала, </w:t>
                        </w:r>
                        <w:proofErr w:type="spellStart"/>
                        <w:proofErr w:type="gramStart"/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Кз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F6595C9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1,88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730277F" w14:textId="77777777" w:rsidR="00FB62B1" w:rsidRPr="0045684F" w:rsidRDefault="00FB62B1" w:rsidP="0045684F">
                        <w:pPr>
                          <w:tabs>
                            <w:tab w:val="left" w:pos="367"/>
                            <w:tab w:val="center" w:pos="601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D68070E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AE38EB5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-0,16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E6A1E1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+0,02</w:t>
                        </w:r>
                      </w:p>
                    </w:tc>
                  </w:tr>
                  <w:tr w:rsidR="00FB62B1" w:rsidRPr="009B1E7E" w14:paraId="6A9659B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  <w:vAlign w:val="bottom"/>
                      </w:tcPr>
                      <w:p w14:paraId="3E63708A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Рентабельность заемного кап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тала, </w:t>
                        </w:r>
                        <w:proofErr w:type="spellStart"/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Крзк</w:t>
                        </w:r>
                        <w:proofErr w:type="spellEnd"/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7E13B0C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6A2F7D3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50A49E6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0,88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6C1B3C7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1AAE1D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-1,18</w:t>
                        </w:r>
                      </w:p>
                    </w:tc>
                  </w:tr>
                </w:tbl>
                <w:p w14:paraId="5DDDCF3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72300DA" w14:textId="77777777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End"/>
                </w:p>
                <w:p w14:paraId="400EEA6B" w14:textId="56AE2ECB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страция, ее не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нумеруют и не указывают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название). Высота шрифта – 12пт.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сунки должны быть компактными, занимать не более 1/3 части страницы. Все большие рисунки выносятся в Приложения.</w:t>
                  </w:r>
                </w:p>
                <w:p w14:paraId="1743EB0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пом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щают под рисунком и всегда начинают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с прописной буквы, например:</w:t>
                  </w:r>
                </w:p>
                <w:p w14:paraId="55E16C15" w14:textId="77777777" w:rsid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0A23041" w14:textId="77777777" w:rsidR="004A2D7D" w:rsidRPr="00175800" w:rsidRDefault="004A2D7D" w:rsidP="004A2D7D">
                  <w:pPr>
                    <w:spacing w:line="360" w:lineRule="auto"/>
                    <w:rPr>
                      <w:lang w:eastAsia="ru-RU"/>
                    </w:rPr>
                  </w:pPr>
                  <w:r w:rsidRPr="0017580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534F07A" wp14:editId="6A6E4805">
                        <wp:extent cx="6038490" cy="2725947"/>
                        <wp:effectExtent l="0" t="0" r="19685" b="1778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  <w:p w14:paraId="5921EAAE" w14:textId="00A56DC8" w:rsidR="004A2D7D" w:rsidRPr="00FB62B1" w:rsidRDefault="004A2D7D" w:rsidP="008D0A18">
                  <w:pPr>
                    <w:shd w:val="clear" w:color="auto" w:fill="FFFFFF"/>
                    <w:tabs>
                      <w:tab w:val="left" w:pos="1134"/>
                    </w:tabs>
                    <w:ind w:firstLine="703"/>
                    <w:jc w:val="center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Рисунок 4 – Структурный дефицит (+) / профицит (-) ликвидности банковского сектора в 2022 году</w:t>
                  </w:r>
                  <w:r w:rsidR="00FB62B1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Start"/>
                  <w:r w:rsidR="00FB62B1"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млрд</w:t>
                  </w:r>
                  <w:proofErr w:type="gramEnd"/>
                  <w:r w:rsidR="00FB62B1"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 руб.</w:t>
                  </w:r>
                </w:p>
                <w:p w14:paraId="21633698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BD2054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14:paraId="63206F7E" w14:textId="77777777" w:rsidR="00FB62B1" w:rsidRPr="003C7C16" w:rsidRDefault="00FB62B1" w:rsidP="00FB62B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E622FA7" w14:textId="77777777" w:rsidR="00FB62B1" w:rsidRPr="00FB62B1" w:rsidRDefault="00FB62B1" w:rsidP="00FB62B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8"/>
                      <w:lang w:val="ru-RU"/>
                    </w:rPr>
                    <w:t>Ссылки и сноски</w:t>
                  </w:r>
                </w:p>
                <w:p w14:paraId="550B5900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Любое заимствование из литературного источника (цитирование, заи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7.0.5–2008, библиографические ссылки бывают:</w:t>
                  </w:r>
                </w:p>
                <w:p w14:paraId="2F6235F5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FB62B1">
                    <w:rPr>
                      <w:color w:val="000000"/>
                      <w:sz w:val="28"/>
                      <w:lang w:val="ru-RU"/>
                    </w:rPr>
                    <w:t>внутритекстовые</w:t>
                  </w:r>
                  <w:proofErr w:type="spell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помещенные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в тексте документа;</w:t>
                  </w:r>
                </w:p>
                <w:p w14:paraId="65BCD37D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подстрочные, вынесенные из текста вниз полосы документа (в сноску);</w:t>
                  </w:r>
                </w:p>
                <w:p w14:paraId="180A5A4C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FB62B1">
                    <w:rPr>
                      <w:color w:val="000000"/>
                      <w:sz w:val="28"/>
                      <w:lang w:val="ru-RU"/>
                    </w:rPr>
                    <w:t>затекстовые</w:t>
                  </w:r>
                  <w:proofErr w:type="spellEnd"/>
                  <w:r w:rsidRPr="00FB62B1">
                    <w:rPr>
                      <w:color w:val="000000"/>
                      <w:sz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14:paraId="6036E10F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3464F948" w14:textId="2D712FE3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Например: «…в соответствии с разделом 2.»; «…как указано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рилож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нии 1».</w:t>
                  </w:r>
                </w:p>
                <w:p w14:paraId="68DE99EA" w14:textId="7CC95950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Ссылки на таблицы, рисунки, приложения заключаются в круглые ско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ки.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При ссылке на использованный источник из списка источников рекоменд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ется сам источник в тексте отчета не называть, </w:t>
                  </w:r>
                  <w:r>
                    <w:rPr>
                      <w:color w:val="000000"/>
                      <w:sz w:val="28"/>
                      <w:lang w:val="ru-RU"/>
                    </w:rPr>
                    <w:t>но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в квадратных скобках пр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ницы данного текстового фрагмента, на которых содержатся сведения о пре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мете речи,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[6, с. 4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5].</w:t>
                  </w:r>
                </w:p>
                <w:p w14:paraId="0EF1CE25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Ссылки в тексте на номер рисунка, таблицы, страницы пишут сокраще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 и без знака «№», например: рис. 1.1; табл. 2.1; с. 105.</w:t>
                  </w:r>
                </w:p>
                <w:p w14:paraId="6D7E13A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lastRenderedPageBreak/>
                    <w:t>В отчете допускается использование сносок – помещаемых внизу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ничные сноски могут нумероваться в пределах одной страницы или иметь сквозную нумерацию по тексту отчета; например, … в последние годы все большее количество специалистов используют в своей деятельности ПЭВМ</w:t>
                  </w:r>
                  <w:r w:rsidRPr="003C7C16">
                    <w:rPr>
                      <w:color w:val="000000"/>
                      <w:lang w:val="ru-RU"/>
                    </w:rPr>
                    <w:footnoteReference w:id="1"/>
                  </w:r>
                </w:p>
                <w:p w14:paraId="3E6AC9E5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Нумерация страниц</w:t>
                  </w:r>
                </w:p>
                <w:p w14:paraId="5A604961" w14:textId="0EC34EA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 осуществляется сквозная нумерация страниц, начиная с титул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ного листа.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Порядковый номер страницы следует проставлять в середине вер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него поля страницы (на титульном листе, листе рабочего графика и индивид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ального задания, листе содержания и на первом листе введения номера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 не проставляются). Первой пронумерованной должна быть четвертая страница.</w:t>
                  </w:r>
                </w:p>
                <w:p w14:paraId="3AEBE54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титульный лист – с. 1;</w:t>
                  </w:r>
                </w:p>
                <w:p w14:paraId="06C8BDBA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практику – с. 2;</w:t>
                  </w:r>
                </w:p>
                <w:p w14:paraId="5E233A9F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дневник – с. 3</w:t>
                  </w:r>
                </w:p>
                <w:p w14:paraId="088CCC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содержание  – с. 4;</w:t>
                  </w:r>
                </w:p>
                <w:p w14:paraId="1C8DB260" w14:textId="75AC629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введение – с. 5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1D12C7C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Иллюстрации, таблицы, расположенные на отдельных листах, включ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ются в общую нумерацию страниц.</w:t>
                  </w:r>
                </w:p>
                <w:p w14:paraId="60A464E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</w:t>
                  </w:r>
                </w:p>
                <w:p w14:paraId="7C244A3C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Список источников</w:t>
                  </w:r>
                </w:p>
                <w:p w14:paraId="2E5CD7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14:paraId="3AC3CFCB" w14:textId="3F07837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з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аконодательные акты и прочие нормативные правовые акты (фед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РФ, нормативные 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вые акты федеральных органов исполнительной власти, законы и иные норм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тивные акты субъектов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>, концепции, стратегии, полит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ки и прочие официальные документы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507827B" w14:textId="2CBF7545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татистические источники в хронологическом порядке (официальные сборники, обзоры и т.д.).</w:t>
                  </w:r>
                </w:p>
                <w:p w14:paraId="0C255319" w14:textId="26930F71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о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течественные и зарубежные издания (многотомные собрания сочин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ний, книги, монографии, брошюры и т.д.).</w:t>
                  </w:r>
                </w:p>
                <w:p w14:paraId="0EF19238" w14:textId="08FA7E2C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ериодические издания (газеты, журналы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электронные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CC7210C" w14:textId="18EB21DF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Если приводится статья из электронного ресурса Интернет, то необход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мо указать её автора, год размещения и интернет-адрес (ссылку). Не допуск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ется помещать в библиографический список отрывки текста без автора и даты публикации, скачанные из сети интернет. Все сайты электронных ресурсов приводятся в конце списка с расшифровкой названия ресурса (агентства, орг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на власти, компании), например:</w:t>
                  </w:r>
                </w:p>
                <w:p w14:paraId="0F7F296D" w14:textId="1292A63F" w:rsidR="003C7C16" w:rsidRPr="003C7C16" w:rsidRDefault="00002585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hyperlink r:id="rId12" w:history="1">
                    <w:r w:rsidR="003C7C16" w:rsidRPr="007A4696">
                      <w:rPr>
                        <w:rStyle w:val="a3"/>
                        <w:sz w:val="28"/>
                        <w:lang w:val="ru-RU"/>
                      </w:rPr>
                      <w:t>https://www.banki.ru/</w:t>
                    </w:r>
                  </w:hyperlink>
                  <w:r w:rsidR="003C7C16">
                    <w:rPr>
                      <w:color w:val="000000"/>
                      <w:sz w:val="28"/>
                      <w:lang w:val="ru-RU"/>
                    </w:rPr>
                    <w:t xml:space="preserve"> – Финансовый аналитический центр </w:t>
                  </w:r>
                  <w:proofErr w:type="spellStart"/>
                  <w:r w:rsidR="003C7C16">
                    <w:rPr>
                      <w:color w:val="000000"/>
                      <w:sz w:val="28"/>
                      <w:lang w:val="ru-RU"/>
                    </w:rPr>
                    <w:t>Банки</w:t>
                  </w:r>
                  <w:proofErr w:type="gramStart"/>
                  <w:r w:rsidR="003C7C16">
                    <w:rPr>
                      <w:color w:val="000000"/>
                      <w:sz w:val="28"/>
                      <w:lang w:val="ru-RU"/>
                    </w:rPr>
                    <w:t>.р</w:t>
                  </w:r>
                  <w:proofErr w:type="gramEnd"/>
                  <w:r w:rsidR="003C7C16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spellEnd"/>
                </w:p>
                <w:p w14:paraId="2FCF10ED" w14:textId="77777777" w:rsidR="003C7C16" w:rsidRPr="007617D5" w:rsidRDefault="003C7C16" w:rsidP="007617D5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617D5">
                    <w:rPr>
                      <w:i/>
                      <w:color w:val="000000"/>
                      <w:sz w:val="28"/>
                      <w:lang w:val="ru-RU"/>
                    </w:rPr>
                    <w:lastRenderedPageBreak/>
                    <w:t>Приложения</w:t>
                  </w:r>
                </w:p>
                <w:p w14:paraId="02C8D84B" w14:textId="728936E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 xml:space="preserve">его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номер (без знака №) арабскими цифрами (если используется более одного приложения), напр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мер, Приложение 1, Приложение 2 и т.д.</w:t>
                  </w:r>
                </w:p>
                <w:p w14:paraId="6E1E6A38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«Окончание прил. 1», а на </w:t>
                  </w:r>
                  <w:proofErr w:type="gramStart"/>
                  <w:r w:rsidRPr="003C7C16">
                    <w:rPr>
                      <w:color w:val="000000"/>
                      <w:sz w:val="28"/>
                      <w:lang w:val="ru-RU"/>
                    </w:rPr>
                    <w:t>промежуточных</w:t>
                  </w:r>
                  <w:proofErr w:type="gramEnd"/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 – «Продолж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ние прил. 1».</w:t>
                  </w:r>
                </w:p>
                <w:p w14:paraId="6E87E86E" w14:textId="47069142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В конце текстовой части практикант </w:t>
                  </w:r>
                  <w:proofErr w:type="gramStart"/>
                  <w:r w:rsidRPr="00252E6B">
                    <w:rPr>
                      <w:color w:val="000000"/>
                      <w:sz w:val="28"/>
                      <w:lang w:val="ru-RU"/>
                    </w:rPr>
                    <w:t>расписывается и ставит</w:t>
                  </w:r>
                  <w:proofErr w:type="gramEnd"/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дату 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ления отчёта. Все материалы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подшиваются в скоросшиватель.</w:t>
                  </w:r>
                </w:p>
                <w:p w14:paraId="7666AFE5" w14:textId="207AB109" w:rsidR="00FD0D72" w:rsidRPr="00FD0D72" w:rsidRDefault="00FD0D72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Объ</w:t>
                  </w:r>
                  <w:r w:rsidR="003C7C1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м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та составляет </w:t>
                  </w:r>
                  <w:r w:rsidR="000B298C">
                    <w:rPr>
                      <w:color w:val="000000"/>
                      <w:sz w:val="28"/>
                      <w:lang w:val="ru-RU"/>
                    </w:rPr>
                    <w:t>не менее 30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(не считая</w:t>
                  </w:r>
                  <w:r w:rsidR="00D01F31">
                    <w:rPr>
                      <w:color w:val="000000"/>
                      <w:sz w:val="28"/>
                      <w:lang w:val="ru-RU"/>
                    </w:rPr>
                    <w:t xml:space="preserve"> приложений)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F33B03F" w14:textId="77777777" w:rsidR="00AF6C57" w:rsidRDefault="00AF6C57" w:rsidP="009F6DEC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Отчет по результатам прохождения научно-исследовательской 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предоставляется магистрант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м не позднее 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дней после окончания практики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преподавателю, </w:t>
                  </w:r>
                  <w:r w:rsidR="000A6D7B">
                    <w:rPr>
                      <w:color w:val="000000"/>
                      <w:sz w:val="28"/>
                      <w:lang w:val="ru-RU"/>
                    </w:rPr>
                    <w:t>назначенному руководителем от кафедры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CFD394D" w14:textId="4BD4E29E" w:rsidR="008A1C59" w:rsidRPr="00F90E8C" w:rsidRDefault="00AF6C57" w:rsidP="007617D5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По результатам научно-исследовательской </w:t>
                  </w:r>
                  <w:r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магистрант предста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ля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подготовленн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им к печати рукопис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стат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ьи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(тезисы)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, готов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 доклад на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>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 /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научно-практическ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конференци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ю / научный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семинар.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 xml:space="preserve">Руководитель практики </w:t>
                  </w:r>
                  <w:proofErr w:type="gramStart"/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проверяет и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подписывает</w:t>
                  </w:r>
                  <w:proofErr w:type="gramEnd"/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 xml:space="preserve">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т, да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 заключение о полноте и качестве выполнения программы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 xml:space="preserve"> практики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, задания по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практике и возможности допуска к защите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отчёта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08F1EFE" w14:textId="1C650408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002585" w14:paraId="456B1B0E" w14:textId="77777777" w:rsidTr="00CB601C">
        <w:trPr>
          <w:gridAfter w:val="2"/>
          <w:wAfter w:w="2762" w:type="dxa"/>
          <w:trHeight w:val="294"/>
        </w:trPr>
        <w:tc>
          <w:tcPr>
            <w:tcW w:w="26" w:type="dxa"/>
          </w:tcPr>
          <w:p w14:paraId="1407DA4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C4DC7C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EF541E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1ED3DD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002585" w14:paraId="59CB0643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95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9"/>
              <w:gridCol w:w="20"/>
              <w:gridCol w:w="20"/>
              <w:gridCol w:w="20"/>
            </w:tblGrid>
            <w:tr w:rsidR="0074787D" w:rsidRPr="00002585" w14:paraId="0AFD2542" w14:textId="77777777" w:rsidTr="0074787D">
              <w:trPr>
                <w:gridAfter w:val="3"/>
                <w:wAfter w:w="60" w:type="dxa"/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0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8"/>
                  </w:tblGrid>
                  <w:tr w:rsidR="0074787D" w:rsidRPr="00002585" w14:paraId="0941F436" w14:textId="77777777" w:rsidTr="00114179">
                    <w:trPr>
                      <w:trHeight w:val="345"/>
                    </w:trPr>
                    <w:tc>
                      <w:tcPr>
                        <w:tcW w:w="92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7B16A6" w14:textId="77777777" w:rsidR="007617D5" w:rsidRPr="002C2063" w:rsidRDefault="00DB475D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61EF3">
                          <w:rPr>
                            <w:lang w:val="ru-RU"/>
                          </w:rPr>
                          <w:br w:type="page"/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</w:t>
                        </w:r>
                        <w:r w:rsidR="007617D5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та о практике</w:t>
                        </w:r>
                      </w:p>
                      <w:p w14:paraId="5220A08A" w14:textId="75A56F3E" w:rsidR="007617D5" w:rsidRDefault="007617D5" w:rsidP="007617D5">
                        <w:pPr>
                          <w:ind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Готовый отчёт о практике сдаётся студентом руководителю на пр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верку, в сроки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установленные выпускающей кафедрой. Руководитель пр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веряет отчёт и пишет отзыв, а также замечания и рекомендации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обучающ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муся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  <w:p w14:paraId="48BBBDDA" w14:textId="77777777" w:rsidR="007617D5" w:rsidRPr="002C2063" w:rsidRDefault="007617D5" w:rsidP="007617D5">
                        <w:pPr>
                          <w:ind w:right="105"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Некачественно оформленный отчёт или отчёт, не раскрывающий в полной мере тему индивидуального задания, а также отчёт, оформленный с нарушениями вышеперечисленных требований, возвращается на дор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ботку.</w:t>
                        </w:r>
                      </w:p>
                      <w:p w14:paraId="656F275D" w14:textId="77777777" w:rsidR="007617D5" w:rsidRPr="002C2063" w:rsidRDefault="007617D5" w:rsidP="007617D5">
                        <w:pPr>
                          <w:ind w:right="604"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460C73" w14:textId="77777777" w:rsidR="007617D5" w:rsidRPr="002C2063" w:rsidRDefault="007617D5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7.4. Защита отч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та </w:t>
                        </w:r>
                        <w:r w:rsidRPr="002C206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14:paraId="4AAA673F" w14:textId="653347BA" w:rsidR="007617D5" w:rsidRDefault="007617D5" w:rsidP="007617D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Практикант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подготавливает компьютерную презентацию по отчёту и выступает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по ней с кратким докладом во время защиты отчётов. В презе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тации должно быть около 10 слайдов. Обязательно на первом слайде пр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водятся все реквизиты титульного </w:t>
                        </w:r>
                        <w:r w:rsidRPr="007617D5">
                          <w:rPr>
                            <w:color w:val="000000"/>
                            <w:sz w:val="28"/>
                            <w:lang w:val="ru-RU"/>
                          </w:rPr>
                          <w:t>листа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отчёта. Далее на 2-м слайде – цель и задачи практики, тема индивидуального задания на практику. На след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ющих слайдах – таблицы и рисунки, сведения о финансовых услугах и продуктах, в соответствии с заданием. На последнем слайде – общий вывод по практике и по объекту исследования.</w:t>
                        </w:r>
                      </w:p>
                      <w:p w14:paraId="66A9976E" w14:textId="77777777" w:rsidR="00114179" w:rsidRDefault="00114179" w:rsidP="007617D5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  <w:p w14:paraId="023A14F0" w14:textId="52A8ECAA" w:rsidR="0074787D" w:rsidRPr="009857E5" w:rsidRDefault="0074787D" w:rsidP="000515B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14:paraId="424277DD" w14:textId="77777777" w:rsidR="0074787D" w:rsidRPr="005F61B9" w:rsidRDefault="0074787D" w:rsidP="00DB12EE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A3038D" w:rsidRPr="00002585" w14:paraId="4C0F971C" w14:textId="77777777" w:rsidTr="0074787D">
              <w:trPr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3038D" w:rsidRPr="00002585" w14:paraId="70EADAC9" w14:textId="77777777" w:rsidTr="0074787D">
                    <w:trPr>
                      <w:trHeight w:val="300"/>
                    </w:trPr>
                    <w:tc>
                      <w:tcPr>
                        <w:tcW w:w="9637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E9D5F9" w14:textId="6FB04B66" w:rsidR="007617D5" w:rsidRDefault="007617D5" w:rsidP="007617D5">
                        <w:pPr>
                          <w:ind w:firstLine="96"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9857E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8. ФОНД ОЦЕНОЧНЫХ 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СРЕДСТВ ДЛЯ ПРОВЕДЕНИЯ ПРОМЕЖ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  <w:p w14:paraId="2A0E9D5A" w14:textId="77777777" w:rsidR="007617D5" w:rsidRPr="007617D5" w:rsidRDefault="007617D5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</w:p>
                      <w:p w14:paraId="2DA43E1F" w14:textId="46C260F6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обеспечивает оценивание окончательных р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зультатов прохождения практики и проводится</w:t>
                        </w:r>
                        <w:proofErr w:type="gramEnd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 в форме зачета с оценкой.</w:t>
                        </w:r>
                      </w:p>
                      <w:p w14:paraId="10EFFC56" w14:textId="77777777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14:paraId="3975A294" w14:textId="1F1380C1" w:rsidR="00A3038D" w:rsidRPr="00EB59B8" w:rsidRDefault="000D200E" w:rsidP="000D200E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я проведения промежуточной атте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ст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D01F31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7CD834BF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0D6C7A9A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15A81920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CD8966C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</w:tr>
          </w:tbl>
          <w:p w14:paraId="0D24D9FA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002585" w14:paraId="30946CAA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5CBC2C4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9FA936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5CF4BAF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B48D10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A3038D" w:rsidRPr="00002585" w14:paraId="77B3C2FD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2DC8924D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2A16C18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5BC7936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A82D1B4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</w:tr>
      <w:tr w:rsidR="00A3038D" w:rsidRPr="00002585" w14:paraId="433F65D3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464C6859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C4BE6EF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6E75F68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543C091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</w:tr>
      <w:tr w:rsidR="001A0A7A" w:rsidRPr="00002585" w14:paraId="0D146A0D" w14:textId="77777777" w:rsidTr="00CB601C">
        <w:trPr>
          <w:gridAfter w:val="2"/>
          <w:wAfter w:w="2762" w:type="dxa"/>
          <w:trHeight w:val="24"/>
        </w:trPr>
        <w:tc>
          <w:tcPr>
            <w:tcW w:w="26" w:type="dxa"/>
          </w:tcPr>
          <w:p w14:paraId="0E417C77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31" w:type="dxa"/>
          </w:tcPr>
          <w:p w14:paraId="01508A25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9616" w:type="dxa"/>
          </w:tcPr>
          <w:p w14:paraId="09D067AA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20" w:type="dxa"/>
          </w:tcPr>
          <w:p w14:paraId="1B259D68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002585" w14:paraId="4CC0902C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0A7A" w:rsidRPr="00002585" w14:paraId="091630FC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52696" w14:textId="1E698A0B" w:rsidR="001A0A7A" w:rsidRPr="007A69CE" w:rsidRDefault="001A0A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  <w:r w:rsidR="007617D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</w:t>
                  </w: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3361DF4E" w14:textId="77777777" w:rsidR="001A0A7A" w:rsidRPr="00F654AD" w:rsidRDefault="001A0A7A">
            <w:pPr>
              <w:rPr>
                <w:color w:val="FF0000"/>
                <w:lang w:val="ru-RU"/>
              </w:rPr>
            </w:pPr>
          </w:p>
        </w:tc>
      </w:tr>
      <w:tr w:rsidR="001A0A7A" w:rsidRPr="00002585" w14:paraId="04DC27ED" w14:textId="77777777" w:rsidTr="00CB601C">
        <w:trPr>
          <w:gridAfter w:val="2"/>
          <w:wAfter w:w="2762" w:type="dxa"/>
          <w:trHeight w:val="147"/>
        </w:trPr>
        <w:tc>
          <w:tcPr>
            <w:tcW w:w="26" w:type="dxa"/>
          </w:tcPr>
          <w:p w14:paraId="1267C3D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1D129D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403EAD97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965232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2B0B81" w14:paraId="3E8A026C" w14:textId="77777777" w:rsidTr="00CB601C">
        <w:trPr>
          <w:gridAfter w:val="3"/>
          <w:wAfter w:w="2782" w:type="dxa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537"/>
            </w:tblGrid>
            <w:tr w:rsidR="001A0A7A" w:rsidRPr="002B0B81" w14:paraId="173FAA06" w14:textId="77777777" w:rsidTr="0074787D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F467D2" w14:textId="77777777" w:rsidR="001A0A7A" w:rsidRPr="002B0B81" w:rsidRDefault="001A0A7A">
                  <w:pPr>
                    <w:jc w:val="center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  <w:r w:rsidRPr="002B0B8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1A0A7A" w:rsidRPr="00002585" w14:paraId="72DF820B" w14:textId="77777777" w:rsidTr="002C48A9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A6DA4" w14:textId="77777777" w:rsidR="001A0A7A" w:rsidRPr="002B0B81" w:rsidRDefault="001A0A7A" w:rsidP="00F654AD">
                  <w:pPr>
                    <w:jc w:val="both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</w:p>
              </w:tc>
              <w:tc>
                <w:tcPr>
                  <w:tcW w:w="95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D09C2" w14:textId="77777777" w:rsidR="00C41EAA" w:rsidRPr="00C41EAA" w:rsidRDefault="00C41EAA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8" w:name="_Hlk60012482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 xml:space="preserve">Емельянова, </w:t>
                  </w:r>
                  <w:proofErr w:type="gramStart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И.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Н.</w:t>
                  </w:r>
                  <w:proofErr w:type="gramEnd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Основы научной деятельности студента. Магисте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ская диссертация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/ И.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Емельянова.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Изд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тельство </w:t>
                  </w:r>
                  <w:proofErr w:type="spell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2025.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107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ISBN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978-5-534-17095-5. — Текст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URL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hyperlink r:id="rId13" w:tgtFrame="_blank" w:history="1"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https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urait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bcode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/564684</w:t>
                    </w:r>
                  </w:hyperlink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(дата обращения: 30.04.2025). </w:t>
                  </w:r>
                </w:p>
                <w:p w14:paraId="6FC8471E" w14:textId="77777777" w:rsidR="00E71ACD" w:rsidRPr="00E71ACD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Лебедев, С.А. Методология научного познания: учебное пособие для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С. А. Лебедев. — Москва: Издательство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AD0F8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153 с. </w:t>
                  </w:r>
                  <w:bookmarkEnd w:id="8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— (Бакалавр и магистр. Академический курс). — ISBN 978-5-534-00588-2. // ЭБС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</w:t>
                  </w:r>
                  <w:r w:rsidR="00AD0F8D" w:rsidRPr="00AD0F8D">
                    <w:t xml:space="preserve">https://urait.ru/bcode/561479 </w:t>
                  </w:r>
                </w:p>
                <w:p w14:paraId="3B5CD18A" w14:textId="5730ED87" w:rsidR="00EE298C" w:rsidRPr="002B0B81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М.С. Методология научных исследований: учебник для магистратуры / М.С.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А.Л. Никифоров, В.С.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; под ред</w:t>
                  </w:r>
                  <w:r w:rsidR="00E045E4" w:rsidRPr="00E0533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М.С.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Мокия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Москва: Издательство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E71AC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255 с. — (Высшее </w:t>
                  </w:r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образование). — ISBN 978-5-9916-1036-0. // ЭБС </w:t>
                  </w:r>
                  <w:proofErr w:type="spellStart"/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</w:t>
                  </w:r>
                  <w:r w:rsidR="00E71ACD" w:rsidRPr="00E71AC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URL: </w:t>
                  </w:r>
                  <w:hyperlink r:id="rId14" w:tgtFrame="_blank" w:history="1">
                    <w:r w:rsidR="00E71ACD" w:rsidRPr="00E71ACD">
                      <w:rPr>
                        <w:rStyle w:val="a3"/>
                        <w:rFonts w:ascii="Times New Roman" w:hAnsi="Times New Roman"/>
                        <w:color w:val="auto"/>
                        <w:sz w:val="28"/>
                        <w:szCs w:val="28"/>
                        <w:u w:val="none"/>
                        <w:bdr w:val="single" w:sz="2" w:space="0" w:color="E5E7EB" w:frame="1"/>
                        <w:shd w:val="clear" w:color="auto" w:fill="FFFFFF"/>
                      </w:rPr>
                      <w:t>https://urait.ru/bcode/560221</w:t>
                    </w:r>
                  </w:hyperlink>
                </w:p>
              </w:tc>
            </w:tr>
            <w:tr w:rsidR="001A0A7A" w:rsidRPr="002B0B81" w14:paraId="76CC189D" w14:textId="77777777" w:rsidTr="0074787D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C768D" w14:textId="77777777" w:rsidR="001A0A7A" w:rsidRPr="002B0B81" w:rsidRDefault="001A0A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CEB6B" w14:textId="77777777" w:rsidR="001A0A7A" w:rsidRPr="007F7476" w:rsidRDefault="00690ED5" w:rsidP="007A69CE">
                  <w:pPr>
                    <w:spacing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72C04CCC" w14:textId="77777777" w:rsidR="00690ED5" w:rsidRPr="007F7476" w:rsidRDefault="00690ED5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Отчет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 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научно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-исследовательской работе, структура и правила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оформления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. Межгосударственный стандарт, Гост 7.32-20001.</w:t>
                  </w:r>
                </w:p>
                <w:p w14:paraId="564F21A6" w14:textId="77777777" w:rsidR="00690ED5" w:rsidRPr="007F7476" w:rsidRDefault="00690ED5" w:rsidP="007A69CE">
                  <w:pPr>
                    <w:spacing w:before="240"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003975F7" w14:textId="5F4C7264" w:rsidR="000E62C3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Абхиджит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Банерджи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Эстер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Дюфло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Экономическая наука в тяжелые времена. Продуманные решения самых важных проблем современности; пер. с англ. М. Маркова и А. 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Лащева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; под науч. ред. Д. Раскова. – Москва: Издательство Института Гайдара; Санкт-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Петерб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.: Факультет свободных искусств и наук СПбГУ, 2021. – 624 с.</w:t>
                  </w:r>
                </w:p>
                <w:p w14:paraId="5DC56D6F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Баландина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Ю.Н. Финансовая модель компании и ее взаимосвязь с бизнес-моделью / Ю.Н.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Баландина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//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Наукосфера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2020. № 12-2. С. 231-236.</w:t>
                  </w:r>
                </w:p>
                <w:p w14:paraId="2B56D542" w14:textId="77777777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9" w:name="_Hlk93275547"/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Л.Е.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История и методология экономической науки: учеб. пособие / Л.Е. 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ИНФРА-М, 2018. —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212 с. (Высшее образование: Магистратура). —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URL:  </w:t>
                  </w:r>
                  <w:hyperlink r:id="rId1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http://znanium.com/go.php?id=947378</w:t>
                    </w:r>
                  </w:hyperlink>
                </w:p>
                <w:p w14:paraId="7B249610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, А.П. Архитектоника финансового обеспечения и регулирования устойчивого и сбалансированного экономического роста</w:t>
                  </w:r>
                  <w:bookmarkEnd w:id="9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: монография / А.П.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Е.Л. Гринько, С.П.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Д.В. Черемисинова. — Москва: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КноРус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2021. — 558 с. — ISBN 978-5-406-07984-3. </w:t>
                  </w:r>
                </w:p>
                <w:p w14:paraId="1FB44A07" w14:textId="21F4BA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Ибрагимов, Р.Г. Корпоративные финансы. Финансовые решения и ценность фирмы: учебное пособие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Р. Г. Ибрагимов.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184 с. — (Бакалавр и магистр. Академический курс). — URL: </w:t>
                  </w:r>
                  <w:hyperlink r:id="rId16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https://biblio-online.ru/bcode/434240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725DD618" w14:textId="67488D5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Исаев, Р.А. Банк 3.0: стратегии, бизнес-процессы, инновации: монография / Р.А. Исаев. — Москва: ИНФРА-М, 2019. — 161 с. — (Научная мысль). — URL: </w:t>
                  </w:r>
                  <w:hyperlink r:id="rId17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https://znanium.com/catalog/product/933936</w:t>
                    </w:r>
                  </w:hyperlink>
                </w:p>
                <w:p w14:paraId="370ADC06" w14:textId="099C0215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1: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Н. А. Казакова.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297 с. — (Бакалавр и магистр. Академический курс). — URL: </w:t>
                  </w:r>
                  <w:hyperlink r:id="rId18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https://biblio-online.ru/bcode/442368</w:t>
                    </w:r>
                  </w:hyperlink>
                </w:p>
                <w:p w14:paraId="36A793AB" w14:textId="038FA7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2: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Н.А. Казакова.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209 с. — (Бакалавр и магистр. Академический курс). — URL: </w:t>
                  </w:r>
                  <w:hyperlink r:id="rId19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https://biblio-online.ru/bcode/442369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2684124A" w14:textId="08D7B598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0" w:name="_Hlk43919318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Ключников, И.К. Финансы. Сценарии развития: учебник для вузов / И.К. Ключников, О.А. Молчанова.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206 с. — (Авторский учебник). — URL: </w:t>
                  </w:r>
                  <w:hyperlink r:id="rId20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https://biblio-online.ru/bcode/437208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bookmarkEnd w:id="10"/>
                <w:p w14:paraId="5CB5AF29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Н.В., Чистякова, О.А. Трансформация финансового рынка и запрос на новый тип специалистов // Финансы и кредит. 2020. Т.26,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вып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10. С. 2290-2309.  </w:t>
                  </w:r>
                </w:p>
                <w:p w14:paraId="410DA0B8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Н.В., Колпаков, В.В. К вопросу о влиянии финансового рынка на рост экономики // Вестник Алтайской академии экономики и права. 2020. № 8 (часть 2). С. 225-234.  </w:t>
                  </w:r>
                </w:p>
                <w:p w14:paraId="12BE506E" w14:textId="77777777" w:rsidR="00E0533B" w:rsidRPr="00E0533B" w:rsidRDefault="00E0533B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1" w:name="_Hlk159969169"/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Финансовая модель России: концептуальный и региональный аспекты развития: монография / Н.В.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О.А. Чистякова; АНОО ВО Центросоюза РФ «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». – Новосибирск, 2023. – 216 с. – ISBN 978-5-334-00278-4</w:t>
                  </w:r>
                </w:p>
                <w:bookmarkEnd w:id="11"/>
                <w:p w14:paraId="77B0ED65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Лебедев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А.В. Оценка состояния финансовой системы РФ на основе ключевых финансовых параметров национальной экономики / А.В. Лебедев, Е.А. Разумовская // Финансы и кредит. 2021. Т. 27. № 4(808). С. 724-739. </w:t>
                  </w:r>
                </w:p>
                <w:p w14:paraId="5990257D" w14:textId="08F4EC63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Левчаев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П.А.,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Хезазна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Б. Особенности стратегической деятельности корпораций в условиях цифровой экономики // Финансы и управление. 2021. № 1. С. 12-20.</w:t>
                  </w:r>
                </w:p>
                <w:p w14:paraId="25F3082A" w14:textId="565E2C4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2" w:name="_Hlk56372920"/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1. Основные понятия, методы и концепции: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И. Я.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4-е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, 2019. — 377 с. — (Бакалавр и магистр. Академический курс)</w:t>
                  </w:r>
                  <w:bookmarkEnd w:id="12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 </w:t>
                  </w:r>
                  <w:hyperlink r:id="rId21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https://biblio-online.ru/bcode/432014</w:t>
                    </w:r>
                  </w:hyperlink>
                </w:p>
                <w:p w14:paraId="45AD5718" w14:textId="75D4C7F9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Лукасевич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2. Инвестиционная и финансовая политика фирмы: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И.Я.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4-е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304 с. — (Бакалавр и магистр. Академический курс) — URL: </w:t>
                  </w:r>
                  <w:hyperlink r:id="rId22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https://biblio-online.ru/bcode/438662</w:t>
                    </w:r>
                  </w:hyperlink>
                </w:p>
                <w:p w14:paraId="0FCC26B9" w14:textId="3F93EA8A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Миркин, Я.М. Глобальные финансы: будущее, вызовы роста / Я.М. Миркин, при участии Т.В. Жуковой, А.В. Комовой, М.М. Кудиновой; ИМЭМО РАН. – Москва: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Лингва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-Ф, 2019. – 192 с. – URL: </w:t>
                  </w:r>
                  <w:hyperlink r:id="rId23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58BC1D2C" w14:textId="14AD22ED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Скибицкий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Э.Г. Научные коммуникации: учебное пособие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Э.Г.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Скибицкий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Е.Т.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Китова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204 с. — (Университеты России). — ISBN 978-5-534-08934-9. // ЭБС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</w:t>
                  </w:r>
                  <w:hyperlink r:id="rId24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https://biblio-online.ru/bcode/442349</w:t>
                    </w:r>
                  </w:hyperlink>
                </w:p>
                <w:p w14:paraId="13329FAE" w14:textId="77777777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Смирнов, В.В. К вопросу о соответствии финансовой системы современной российской экономике // Финансы и кредит Т. 26,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вып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7, июль 2020. С. 1534-1554.</w:t>
                  </w:r>
                </w:p>
                <w:p w14:paraId="68953425" w14:textId="61011A3C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Финансовые рынки Евразии: устройство, динамика, будущее / под ред. проф. Я.М. Миркина. — М.: Магистр, 2017. — 384 с. - ISBN 9785977603928 – URL: </w:t>
                  </w:r>
                  <w:hyperlink r:id="rId2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0B05C10F" w14:textId="371D3AF4" w:rsidR="00E12BEF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Хасянова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С.Ю. Экономико-статистический анализ показателей устойчивости банковских секторов ведущих стран / С.Ю.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Хасянова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// Вопросы статистики. 2020. №4. С.97-113.</w:t>
                  </w:r>
                </w:p>
              </w:tc>
            </w:tr>
          </w:tbl>
          <w:p w14:paraId="0ED939C5" w14:textId="77777777" w:rsidR="001A0A7A" w:rsidRPr="002B0B81" w:rsidRDefault="001A0A7A">
            <w:pPr>
              <w:rPr>
                <w:sz w:val="28"/>
                <w:szCs w:val="28"/>
                <w:lang w:val="ru-RU"/>
              </w:rPr>
            </w:pPr>
          </w:p>
        </w:tc>
      </w:tr>
      <w:tr w:rsidR="001A0A7A" w:rsidRPr="00252E6B" w14:paraId="10FE7FBE" w14:textId="77777777" w:rsidTr="00CB601C">
        <w:trPr>
          <w:gridAfter w:val="2"/>
          <w:wAfter w:w="2762" w:type="dxa"/>
          <w:trHeight w:val="37"/>
        </w:trPr>
        <w:tc>
          <w:tcPr>
            <w:tcW w:w="26" w:type="dxa"/>
          </w:tcPr>
          <w:p w14:paraId="4F8BCA7E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0E414C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8FDB0F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77AE70D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14:paraId="6C10595B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1A0A7A" w14:paraId="14DDD465" w14:textId="77777777" w:rsidTr="0074787D">
              <w:trPr>
                <w:trHeight w:val="345"/>
              </w:trPr>
              <w:tc>
                <w:tcPr>
                  <w:tcW w:w="96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76156" w14:textId="77777777" w:rsidR="001A0A7A" w:rsidRDefault="001A0A7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</w:tc>
            </w:tr>
          </w:tbl>
          <w:p w14:paraId="1D29EA5B" w14:textId="77777777" w:rsidR="001A0A7A" w:rsidRDefault="001A0A7A"/>
        </w:tc>
      </w:tr>
      <w:tr w:rsidR="001A0A7A" w14:paraId="7F51B802" w14:textId="77777777" w:rsidTr="00CB601C">
        <w:trPr>
          <w:gridAfter w:val="2"/>
          <w:wAfter w:w="2762" w:type="dxa"/>
          <w:trHeight w:val="77"/>
        </w:trPr>
        <w:tc>
          <w:tcPr>
            <w:tcW w:w="26" w:type="dxa"/>
          </w:tcPr>
          <w:p w14:paraId="4A40F005" w14:textId="77777777" w:rsidR="001A0A7A" w:rsidRDefault="001A0A7A">
            <w:pPr>
              <w:pStyle w:val="EmptyLayoutCell"/>
            </w:pPr>
          </w:p>
        </w:tc>
        <w:tc>
          <w:tcPr>
            <w:tcW w:w="31" w:type="dxa"/>
          </w:tcPr>
          <w:p w14:paraId="3844C250" w14:textId="77777777" w:rsidR="001A0A7A" w:rsidRDefault="001A0A7A">
            <w:pPr>
              <w:pStyle w:val="EmptyLayoutCell"/>
            </w:pPr>
          </w:p>
        </w:tc>
        <w:tc>
          <w:tcPr>
            <w:tcW w:w="9616" w:type="dxa"/>
          </w:tcPr>
          <w:p w14:paraId="40DF5061" w14:textId="77777777" w:rsidR="001A0A7A" w:rsidRDefault="001A0A7A">
            <w:pPr>
              <w:pStyle w:val="EmptyLayoutCell"/>
            </w:pPr>
          </w:p>
        </w:tc>
        <w:tc>
          <w:tcPr>
            <w:tcW w:w="20" w:type="dxa"/>
          </w:tcPr>
          <w:p w14:paraId="521B607F" w14:textId="77777777" w:rsidR="001A0A7A" w:rsidRDefault="001A0A7A">
            <w:pPr>
              <w:pStyle w:val="EmptyLayoutCell"/>
            </w:pPr>
          </w:p>
        </w:tc>
      </w:tr>
      <w:tr w:rsidR="001A0A7A" w:rsidRPr="00590D1D" w14:paraId="0F1AA386" w14:textId="77777777" w:rsidTr="00CB601C">
        <w:trPr>
          <w:gridAfter w:val="3"/>
          <w:wAfter w:w="2782" w:type="dxa"/>
          <w:trHeight w:val="227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39A8" w:rsidRPr="00590D1D" w14:paraId="15B3FCC0" w14:textId="77777777" w:rsidTr="00B923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1A39A8" w:rsidRPr="00252E6B" w14:paraId="7A2C68C7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0D16B0" w14:textId="3EE1990C" w:rsidR="009E1809" w:rsidRPr="00252E6B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lang w:val="ru-RU"/>
                          </w:rPr>
                        </w:pPr>
                        <w:hyperlink r:id="rId26" w:history="1"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working</w:t>
                          </w:r>
                          <w:proofErr w:type="spellEnd"/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-</w:t>
                          </w:r>
                          <w:proofErr w:type="spellStart"/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papers</w:t>
                          </w:r>
                          <w:proofErr w:type="spellEnd"/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ru</w:t>
                          </w:r>
                          <w:proofErr w:type="spellEnd"/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д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елопроизводство, документооборот и док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у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ментирование. Документы и оформление документов</w:t>
                        </w:r>
                      </w:p>
                    </w:tc>
                  </w:tr>
                  <w:tr w:rsidR="001A39A8" w:rsidRPr="00252E6B" w14:paraId="2018A790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BC8A77" w14:textId="188BF819" w:rsidR="009E1809" w:rsidRPr="0092615E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7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www.ecsocman.hse.ru</w:t>
                          </w:r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ф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едеральный образовательный портал «Эконом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и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ка. Социология. Менеджмент»</w:t>
                        </w:r>
                      </w:p>
                    </w:tc>
                  </w:tr>
                  <w:bookmarkStart w:id="13" w:name="_Hlk3537142"/>
                  <w:tr w:rsidR="001A39A8" w:rsidRPr="00002585" w14:paraId="60AFD0B1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E0F8DB" w14:textId="4919743E" w:rsidR="001A39A8" w:rsidRDefault="009E1809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fldChar w:fldCharType="begin"/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 HYPERLINK "http://</w:instrText>
                        </w:r>
                        <w:r w:rsidRPr="009E1809">
                          <w:rPr>
                            <w:sz w:val="28"/>
                            <w:lang w:val="ru-RU"/>
                          </w:rPr>
                          <w:instrText>www.elibrary.ru</w:instrText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" </w:instrTex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separate"/>
                        </w:r>
                        <w:r w:rsidRPr="00002821">
                          <w:rPr>
                            <w:rStyle w:val="a3"/>
                            <w:sz w:val="28"/>
                            <w:lang w:val="ru-RU"/>
                          </w:rPr>
                          <w:t>www.elibrary.ru</w: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end"/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– </w:t>
                        </w:r>
                        <w:r w:rsidRPr="00E12BEF">
                          <w:rPr>
                            <w:color w:val="000000"/>
                            <w:sz w:val="28"/>
                            <w:lang w:val="ru-RU"/>
                          </w:rPr>
                          <w:t>Научная электронная библиотека</w:t>
                        </w:r>
                      </w:p>
                      <w:p w14:paraId="0DB7D695" w14:textId="5E9C896D" w:rsidR="001A39A8" w:rsidRPr="0092615E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8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https://www.minfin.ru/ru/document/</w:t>
                          </w:r>
                        </w:hyperlink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E045E4">
                          <w:rPr>
                            <w:color w:val="000000"/>
                            <w:sz w:val="28"/>
                            <w:lang w:val="ru-RU"/>
                          </w:rPr>
                          <w:t>–</w:t>
                        </w:r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Министерство финансов РФ </w:t>
                        </w:r>
                      </w:p>
                    </w:tc>
                  </w:tr>
                  <w:tr w:rsidR="001A39A8" w:rsidRPr="00002585" w14:paraId="3B145A64" w14:textId="77777777" w:rsidTr="009E1809">
                    <w:trPr>
                      <w:trHeight w:val="438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E609D7" w14:textId="2E95151E" w:rsidR="001A39A8" w:rsidRPr="0092615E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9" w:history="1">
                          <w:r w:rsidR="001A39A8" w:rsidRPr="009E1809">
                            <w:rPr>
                              <w:rStyle w:val="a3"/>
                              <w:sz w:val="28"/>
                              <w:lang w:val="ru-RU"/>
                            </w:rPr>
                            <w:t>www.novosibstat.ru</w:t>
                          </w:r>
                        </w:hyperlink>
                        <w:r w:rsidR="009E1809" w:rsidRP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– </w:t>
                        </w:r>
                        <w:r w:rsidR="009E1809" w:rsidRPr="00E12BEF">
                          <w:rPr>
                            <w:color w:val="000000"/>
                            <w:sz w:val="28"/>
                            <w:lang w:val="ru-RU"/>
                          </w:rPr>
                          <w:t>Федеральная служба государственной статистики по Новосибирской области:</w:t>
                        </w:r>
                      </w:p>
                    </w:tc>
                  </w:tr>
                  <w:tr w:rsidR="009E1809" w:rsidRPr="00590D1D" w14:paraId="0638B0A6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B04B0E" w14:textId="6DF74113" w:rsidR="009E1809" w:rsidRPr="00E045E4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E045E4" w:rsidRPr="00E045E4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E045E4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>– Аналитическое кредитное рейтинговое агентство (АКРА)</w:t>
                        </w:r>
                      </w:p>
                      <w:p w14:paraId="633C1A05" w14:textId="77777777" w:rsidR="009E1809" w:rsidRPr="000B4BA1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1" w:history="1">
                          <w:r w:rsidR="009E1809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9E1809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13BF2C08" w14:textId="77777777" w:rsidR="009E1809" w:rsidRPr="000B4BA1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2" w:history="1">
                          <w:r w:rsidR="009E1809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9E1809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</w:t>
                        </w:r>
                        <w:proofErr w:type="spellStart"/>
                        <w:r w:rsidR="009E1809" w:rsidRPr="000B4BA1">
                          <w:rPr>
                            <w:sz w:val="28"/>
                            <w:lang w:val="ru-RU"/>
                          </w:rPr>
                          <w:t>РосБизнесКонсалтинг</w:t>
                        </w:r>
                        <w:proofErr w:type="spellEnd"/>
                        <w:r w:rsidR="009E1809" w:rsidRPr="000B4BA1">
                          <w:rPr>
                            <w:sz w:val="28"/>
                            <w:lang w:val="ru-RU"/>
                          </w:rPr>
                          <w:t>»</w:t>
                        </w:r>
                      </w:p>
                      <w:p w14:paraId="2808DCD7" w14:textId="77777777" w:rsidR="009E1809" w:rsidRPr="0073159A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3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770CE4D7" w14:textId="77777777" w:rsidR="009E1809" w:rsidRPr="000B4BA1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4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44B409E9" w14:textId="77777777" w:rsidR="009E1809" w:rsidRPr="000B4BA1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5" w:history="1"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</w:rPr>
                          <w:t>Финансовая компания АО «</w:t>
                        </w:r>
                        <w:proofErr w:type="spellStart"/>
                        <w:r w:rsidR="009E1809" w:rsidRPr="00D81BC0">
                          <w:rPr>
                            <w:sz w:val="28"/>
                          </w:rPr>
                          <w:t>Финам</w:t>
                        </w:r>
                        <w:proofErr w:type="spellEnd"/>
                        <w:r w:rsidR="009E1809" w:rsidRPr="00D81BC0">
                          <w:rPr>
                            <w:sz w:val="28"/>
                          </w:rPr>
                          <w:t>»</w:t>
                        </w:r>
                      </w:p>
                      <w:p w14:paraId="6884AE9E" w14:textId="77777777" w:rsidR="007F7476" w:rsidRPr="000D200E" w:rsidRDefault="00002585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36" w:history="1">
                          <w:r w:rsidR="009E1809" w:rsidRPr="009E1809">
                            <w:rPr>
                              <w:rStyle w:val="a3"/>
                              <w:sz w:val="28"/>
                            </w:rPr>
                            <w:t>http</w:t>
                          </w:r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://www.mirkin.ru/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– </w:t>
                        </w:r>
                        <w:r w:rsidR="009E1809" w:rsidRPr="00E045E4">
                          <w:rPr>
                            <w:sz w:val="28"/>
                            <w:lang w:val="ru-RU"/>
                          </w:rPr>
                          <w:t>Финансовая библиотека "</w:t>
                        </w:r>
                        <w:proofErr w:type="spellStart"/>
                        <w:r w:rsidR="009E1809" w:rsidRPr="00E045E4">
                          <w:rPr>
                            <w:sz w:val="28"/>
                            <w:lang w:val="ru-RU"/>
                          </w:rPr>
                          <w:t>Миркин.ру</w:t>
                        </w:r>
                        <w:proofErr w:type="spellEnd"/>
                        <w:r w:rsidR="009E1809" w:rsidRPr="00E045E4">
                          <w:rPr>
                            <w:sz w:val="28"/>
                            <w:lang w:val="ru-RU"/>
                          </w:rPr>
                          <w:t>"</w:t>
                        </w:r>
                      </w:p>
                      <w:p w14:paraId="452BCCAC" w14:textId="77777777" w:rsidR="000D200E" w:rsidRPr="00A75FAF" w:rsidRDefault="000D200E" w:rsidP="00E0533B">
                        <w:pPr>
                          <w:pStyle w:val="ad"/>
                          <w:numPr>
                            <w:ilvl w:val="0"/>
                            <w:numId w:val="21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proofErr w:type="gramStart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37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14:paraId="588F1F8F" w14:textId="77777777" w:rsidR="000D200E" w:rsidRPr="000D200E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38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  <w:proofErr w:type="spellEnd"/>
                        </w:hyperlink>
                      </w:p>
                      <w:p w14:paraId="37806A79" w14:textId="39CC0FA5" w:rsidR="000D200E" w:rsidRPr="00E0533B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E0533B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Электронная библиотека статей и журналов: </w:t>
                        </w:r>
                        <w:hyperlink r:id="rId39" w:history="1"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http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elibrary</w:t>
                          </w:r>
                          <w:proofErr w:type="spellEnd"/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14:paraId="648107FA" w14:textId="77777777" w:rsidR="00E0533B" w:rsidRDefault="00E0533B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7E72C5E1" w14:textId="06984296" w:rsidR="00E0533B" w:rsidRDefault="00E0533B" w:rsidP="00E0533B">
                        <w:pPr>
                          <w:ind w:left="40" w:right="-36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</w:t>
                        </w:r>
                        <w:bookmarkStart w:id="14" w:name="_Hlk90908866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ПЕРЕЧЕНЬ ЛИЦЕНЗИОННОГО И СВОБОДНО РАСПРОСТРАН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ЕМОГО ПРОГРАММНОГО ОБЕСПЕЧЕНИЯ, В ТОМ ЧИСЛЕ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ОТЕЧЕСТВЕННОГО ПРОИЗВОДСТВА, </w:t>
                        </w:r>
                        <w:proofErr w:type="gramStart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ИСПОЛЬЗУЕМЫХ</w:t>
                        </w:r>
                        <w:proofErr w:type="gramEnd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ПРИ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ПРОВЕДЕНИИ ПРАКТИКИ</w:t>
                        </w:r>
                        <w:bookmarkEnd w:id="14"/>
                      </w:p>
                      <w:p w14:paraId="141E4AAB" w14:textId="77777777" w:rsidR="00E0533B" w:rsidRDefault="00E0533B" w:rsidP="00E0533B">
                        <w:pPr>
                          <w:ind w:left="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90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501"/>
                          <w:gridCol w:w="2274"/>
                          <w:gridCol w:w="1985"/>
                          <w:gridCol w:w="2268"/>
                        </w:tblGrid>
                        <w:tr w:rsidR="00E0533B" w:rsidRPr="00002585" w14:paraId="7DC3CFF1" w14:textId="77777777" w:rsidTr="00E0533B">
                          <w:tc>
                            <w:tcPr>
                              <w:tcW w:w="4775" w:type="dxa"/>
                              <w:gridSpan w:val="2"/>
                              <w:shd w:val="clear" w:color="auto" w:fill="auto"/>
                            </w:tcPr>
                            <w:p w14:paraId="4114211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лицензионного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4253" w:type="dxa"/>
                              <w:gridSpan w:val="2"/>
                              <w:shd w:val="clear" w:color="auto" w:fill="auto"/>
                            </w:tcPr>
                            <w:p w14:paraId="3C46A8BB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0533B" w:rsidRPr="00002585" w14:paraId="097BD311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center"/>
                            </w:tcPr>
                            <w:p w14:paraId="5C0D51B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обеспечение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  <w:vAlign w:val="center"/>
                            </w:tcPr>
                            <w:p w14:paraId="06052C1C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  <w:vAlign w:val="center"/>
                            </w:tcPr>
                            <w:p w14:paraId="0F79D1FE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чение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</w:tcPr>
                            <w:p w14:paraId="4F79AA01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ние отечественного производства</w:t>
                              </w:r>
                            </w:p>
                          </w:tc>
                        </w:tr>
                        <w:tr w:rsidR="00E0533B" w:rsidRPr="00F40EDE" w14:paraId="3C18739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E5CD97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Flash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7B0F7D1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Kaspersky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Endpoint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Security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для бизнеса –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Стандартный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</w:tcPr>
                            <w:p w14:paraId="1C3F243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14:paraId="3D5E11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</w:tcPr>
                            <w:p w14:paraId="5CC89CF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  <w:proofErr w:type="spellEnd"/>
                            </w:p>
                            <w:p w14:paraId="173A8BF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3C31C7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116970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Premiere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2AAC01F1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shd w:val="clear" w:color="auto" w:fill="auto"/>
                            </w:tcPr>
                            <w:p w14:paraId="23D348B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Merge w:val="restart"/>
                              <w:shd w:val="clear" w:color="auto" w:fill="auto"/>
                            </w:tcPr>
                            <w:p w14:paraId="7B98E62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0533B" w:rsidRPr="00002585" w14:paraId="00674CD9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5F2721F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Mathcad 14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 w:val="restart"/>
                              <w:shd w:val="clear" w:color="auto" w:fill="auto"/>
                            </w:tcPr>
                            <w:p w14:paraId="7B5012A4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Консул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ь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тант Плюс"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9E82A1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AA2BE3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E0533B" w:rsidRPr="00F40EDE" w14:paraId="218966DC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5FBDBA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Access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265FB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D32298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870FC3B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3B023E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2F3BD05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4B3E82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4DDFE8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37968A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5199AC5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75D79E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819925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580FF92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7D56BE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CB30D2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0F74CE8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Project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F242435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788DAED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E7940AD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C9DB74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3C0B949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Visio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34F2F8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FDF38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21823E5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905CC07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98C7F9F" w14:textId="77777777" w:rsidR="00E0533B" w:rsidRPr="007205EE" w:rsidRDefault="00E0533B" w:rsidP="00E0533B">
                              <w:pPr>
                                <w:ind w:right="-101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10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4E08E16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5BB58A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F44AF4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6E6AF7F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E71051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7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0DCB69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3E56A9E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1DC01ED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5556FA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8B88A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A0E96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0A25EEA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C4244C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3CB061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9A8CF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Statistica</w:t>
                              </w:r>
                              <w:proofErr w:type="spellEnd"/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C23C0E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62AD863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6039DD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89278FF" w14:textId="178A80EB" w:rsidR="000D200E" w:rsidRPr="0092615E" w:rsidRDefault="000D200E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</w:tc>
                  </w:tr>
                  <w:bookmarkEnd w:id="13"/>
                </w:tbl>
                <w:p w14:paraId="47DD73E5" w14:textId="77777777" w:rsidR="001A39A8" w:rsidRPr="00252E6B" w:rsidRDefault="001A39A8" w:rsidP="00E045E4">
                  <w:pPr>
                    <w:rPr>
                      <w:lang w:val="ru-RU"/>
                    </w:rPr>
                  </w:pPr>
                </w:p>
              </w:tc>
            </w:tr>
          </w:tbl>
          <w:p w14:paraId="34F3FC16" w14:textId="77777777" w:rsidR="001A0A7A" w:rsidRPr="00252E6B" w:rsidRDefault="001A0A7A" w:rsidP="00E045E4">
            <w:pPr>
              <w:rPr>
                <w:lang w:val="ru-RU"/>
              </w:rPr>
            </w:pPr>
          </w:p>
        </w:tc>
      </w:tr>
      <w:tr w:rsidR="0045557B" w:rsidRPr="00002585" w14:paraId="03AEC2AB" w14:textId="77777777" w:rsidTr="00CB601C">
        <w:trPr>
          <w:gridAfter w:val="2"/>
          <w:wAfter w:w="2762" w:type="dxa"/>
          <w:trHeight w:val="256"/>
        </w:trPr>
        <w:tc>
          <w:tcPr>
            <w:tcW w:w="26" w:type="dxa"/>
          </w:tcPr>
          <w:p w14:paraId="6FA10EC7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0C0DAB6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D221523" w14:textId="77777777" w:rsidR="0045557B" w:rsidRDefault="0045557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002585" w14:paraId="59D2EAF8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10340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72369E91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CB601C" w:rsidRPr="00C755F0" w14:paraId="62473D3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1C8E1D5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r w:rsidRPr="00C755F0">
                          <w:t xml:space="preserve">№ и </w:t>
                        </w:r>
                        <w:proofErr w:type="spellStart"/>
                        <w:r w:rsidRPr="00C755F0">
                          <w:t>наименование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28C7A94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proofErr w:type="spellStart"/>
                        <w:r w:rsidRPr="00C755F0">
                          <w:t>Перечень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основного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оборудования</w:t>
                        </w:r>
                        <w:proofErr w:type="spellEnd"/>
                      </w:p>
                    </w:tc>
                  </w:tr>
                  <w:tr w:rsidR="00CB601C" w:rsidRPr="00002585" w14:paraId="3FCBCF1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03F1FF" w14:textId="77777777" w:rsidR="00CB601C" w:rsidRPr="00C755F0" w:rsidRDefault="00CB601C" w:rsidP="00CB601C">
                        <w:pPr>
                          <w:contextualSpacing/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67A904" w14:textId="77777777" w:rsidR="00CB601C" w:rsidRPr="00EE5347" w:rsidRDefault="00CB601C" w:rsidP="00CB601C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CB601C" w:rsidRPr="00C755F0" w14:paraId="0A498421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D3F6D4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0DE35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755F0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B601C" w:rsidRPr="00C755F0" w14:paraId="396A6ED8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5E968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lastRenderedPageBreak/>
                          <w:t>№ 209</w:t>
                        </w:r>
                      </w:p>
                      <w:p w14:paraId="64C220F2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0676C493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155FFB0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E2DAA7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F13AD2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CB601C" w:rsidRPr="00C755F0" w14:paraId="4A4DF58E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B252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693DAE26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7E4EC53D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2EF1A268" w14:textId="77777777" w:rsidR="00CB601C" w:rsidRPr="00C755F0" w:rsidRDefault="00CB601C" w:rsidP="00CB601C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C755F0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F0432E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CB601C" w:rsidRPr="00C755F0" w14:paraId="7966FE6D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D22B1E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38CCF24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297708C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5698674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2FBDDB7E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219A311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906CF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B601C" w:rsidRPr="00C755F0" w14:paraId="2BD34EEF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3B8385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2931831F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6B801533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2BBA36AC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21D0229A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48CC37AD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5D80B77F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0C6033" w14:textId="77777777" w:rsidR="00CB601C" w:rsidRPr="00ED6C8A" w:rsidRDefault="00CB601C" w:rsidP="00CB601C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CB601C" w:rsidRPr="00002585" w14:paraId="5B18F9AA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7E876" w14:textId="77777777" w:rsidR="00CB601C" w:rsidRPr="00C755F0" w:rsidRDefault="00CB601C" w:rsidP="00CB601C">
                        <w:pPr>
                          <w:ind w:right="170"/>
                          <w:contextualSpacing/>
                        </w:pPr>
                        <w:proofErr w:type="spellStart"/>
                        <w:r w:rsidRPr="00C755F0">
                          <w:t>Помещение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для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самостоятельной</w:t>
                        </w:r>
                        <w:proofErr w:type="spellEnd"/>
                        <w:r w:rsidRPr="00C755F0">
                          <w:t xml:space="preserve">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EDD534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525674FD" w14:textId="77777777" w:rsidR="0045557B" w:rsidRPr="005860EE" w:rsidRDefault="0045557B" w:rsidP="004555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9339AE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8189F95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002585" w14:paraId="6F23FC45" w14:textId="77777777" w:rsidTr="00CB601C">
        <w:trPr>
          <w:trHeight w:val="14884"/>
        </w:trPr>
        <w:tc>
          <w:tcPr>
            <w:tcW w:w="57" w:type="dxa"/>
            <w:gridSpan w:val="2"/>
          </w:tcPr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002585" w14:paraId="4D23372A" w14:textId="77777777" w:rsidTr="00330B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EBBB0" w14:textId="77777777" w:rsidR="0045557B" w:rsidRPr="00252E6B" w:rsidRDefault="0045557B" w:rsidP="0045557B">
                  <w:pPr>
                    <w:jc w:val="center"/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14:paraId="5B081322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tbl>
            <w:tblPr>
              <w:tblW w:w="962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45557B" w:rsidRPr="009B1E7E" w14:paraId="10222E23" w14:textId="77777777" w:rsidTr="0045557B">
              <w:trPr>
                <w:trHeight w:val="425"/>
              </w:trPr>
              <w:tc>
                <w:tcPr>
                  <w:tcW w:w="9622" w:type="dxa"/>
                </w:tcPr>
                <w:p w14:paraId="7FEF122E" w14:textId="3CB915FE" w:rsidR="0045557B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 либо профильные организации – х</w:t>
                  </w:r>
                  <w:r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зяйствующие субъекты, работающие на финансовых рынках.</w:t>
                  </w:r>
                </w:p>
                <w:p w14:paraId="5A332B61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информ</w:t>
                  </w:r>
                  <w:r w:rsidRPr="00586527">
                    <w:rPr>
                      <w:sz w:val="28"/>
                      <w:lang w:val="ru-RU"/>
                    </w:rPr>
                    <w:t>а</w:t>
                  </w:r>
                  <w:r w:rsidRPr="00586527">
                    <w:rPr>
                      <w:sz w:val="28"/>
                      <w:lang w:val="ru-RU"/>
                    </w:rPr>
                    <w:t xml:space="preserve">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814128F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5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мой для выполнения задания по практике и написанию отчета.</w:t>
                  </w:r>
                </w:p>
                <w:p w14:paraId="11996B65" w14:textId="00163035" w:rsidR="0045557B" w:rsidRDefault="000D200E" w:rsidP="000D200E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стями здоровья производится с учетом состояния здоровья обучающихся и тр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бований по доступности</w:t>
                  </w:r>
                  <w:bookmarkEnd w:id="15"/>
                </w:p>
                <w:p w14:paraId="45B9BEC2" w14:textId="3CD7D6C3" w:rsidR="0045557B" w:rsidRPr="002E49FE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D200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Обучающиеся, совмещающие обучение с трудовой деятельностью, вправе проходить практику по месту трудовой деятельности в случаях, если професс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ональная деятельность, осуществляемая ими, соответствует требованиям к 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держанию практики</w:t>
                  </w:r>
                  <w:r w:rsidRPr="002E49F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01D7F3BE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45557B" w:rsidRPr="009B1E7E" w14:paraId="44F07765" w14:textId="77777777" w:rsidTr="008618C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E7CA4" w14:textId="77777777" w:rsidR="0045557B" w:rsidRPr="002E49FE" w:rsidRDefault="0045557B" w:rsidP="009B0A36">
                        <w:pPr>
                          <w:spacing w:after="2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E49F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14:paraId="58214A09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4EEE46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color w:val="000000"/>
                <w:sz w:val="28"/>
                <w:szCs w:val="28"/>
                <w:lang w:val="ru-RU"/>
              </w:rPr>
              <w:t xml:space="preserve">Организация и руководство практикой осуществляется на основе </w:t>
            </w:r>
            <w:r w:rsidRPr="001E1F17">
              <w:rPr>
                <w:sz w:val="28"/>
                <w:szCs w:val="28"/>
                <w:lang w:val="ru-RU"/>
              </w:rPr>
              <w:t>Пол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 xml:space="preserve">жения о практической подготовке </w:t>
            </w:r>
            <w:proofErr w:type="gramStart"/>
            <w:r w:rsidRPr="001E1F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1E1F17">
              <w:rPr>
                <w:sz w:val="28"/>
                <w:szCs w:val="28"/>
                <w:lang w:val="ru-RU"/>
              </w:rPr>
              <w:t xml:space="preserve"> Сибирского университета п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требительской кооперации (</w:t>
            </w:r>
            <w:proofErr w:type="spellStart"/>
            <w:r w:rsidRPr="001E1F1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1E1F17">
              <w:rPr>
                <w:sz w:val="28"/>
                <w:szCs w:val="28"/>
                <w:lang w:val="ru-RU"/>
              </w:rPr>
              <w:t xml:space="preserve">) от 01 марта 2023 года </w:t>
            </w:r>
            <w:bookmarkStart w:id="16" w:name="_Hlk91066410"/>
            <w:r w:rsidRPr="001E1F17">
              <w:rPr>
                <w:sz w:val="28"/>
                <w:szCs w:val="28"/>
                <w:lang w:val="ru-RU"/>
              </w:rPr>
              <w:t>№</w:t>
            </w:r>
            <w:bookmarkEnd w:id="16"/>
            <w:r w:rsidRPr="001E1F17">
              <w:rPr>
                <w:sz w:val="28"/>
                <w:szCs w:val="28"/>
                <w:lang w:val="ru-RU"/>
              </w:rPr>
              <w:t>80</w:t>
            </w:r>
            <w:r w:rsidRPr="001E1F17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317EA6B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Направление обучающихся на практику проводится на основании прик</w:t>
            </w:r>
            <w:r w:rsidRPr="001E1F17">
              <w:rPr>
                <w:sz w:val="28"/>
                <w:szCs w:val="28"/>
                <w:lang w:val="ru-RU"/>
              </w:rPr>
              <w:t>а</w:t>
            </w:r>
            <w:r w:rsidRPr="001E1F17">
              <w:rPr>
                <w:sz w:val="28"/>
                <w:szCs w:val="28"/>
                <w:lang w:val="ru-RU"/>
              </w:rPr>
              <w:t xml:space="preserve">за ректора университета с указанием вида и сроков прохождения практики </w:t>
            </w:r>
            <w:r w:rsidRPr="001E1F1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14:paraId="0788E670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Методическое руководство и контроль прохождения практики от ун</w:t>
            </w:r>
            <w:r w:rsidRPr="001E1F17">
              <w:rPr>
                <w:sz w:val="28"/>
                <w:szCs w:val="28"/>
                <w:lang w:val="ru-RU"/>
              </w:rPr>
              <w:t>и</w:t>
            </w:r>
            <w:r w:rsidRPr="001E1F17">
              <w:rPr>
                <w:sz w:val="28"/>
                <w:szCs w:val="28"/>
                <w:lang w:val="ru-RU"/>
              </w:rPr>
      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устройству (ОППСТ).</w:t>
            </w:r>
          </w:p>
          <w:p w14:paraId="29FD08D1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</w:t>
            </w:r>
            <w:r w:rsidRPr="00684E14">
              <w:rPr>
                <w:sz w:val="28"/>
                <w:szCs w:val="28"/>
                <w:lang w:val="ru-RU"/>
              </w:rPr>
              <w:t>в</w:t>
            </w:r>
            <w:r w:rsidRPr="00684E14">
              <w:rPr>
                <w:sz w:val="28"/>
                <w:szCs w:val="28"/>
                <w:lang w:val="ru-RU"/>
              </w:rPr>
              <w:t>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B480141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</w:t>
            </w:r>
            <w:r w:rsidRPr="00684E14">
              <w:rPr>
                <w:sz w:val="28"/>
                <w:szCs w:val="28"/>
                <w:lang w:val="ru-RU"/>
              </w:rPr>
              <w:t>у</w:t>
            </w:r>
            <w:r w:rsidRPr="00684E14">
              <w:rPr>
                <w:sz w:val="28"/>
                <w:szCs w:val="28"/>
                <w:lang w:val="ru-RU"/>
              </w:rPr>
              <w:t>ществляют ведущие специалисты (ответственное лицо от профильного пре</w:t>
            </w:r>
            <w:r w:rsidRPr="00684E14">
              <w:rPr>
                <w:sz w:val="28"/>
                <w:szCs w:val="28"/>
                <w:lang w:val="ru-RU"/>
              </w:rPr>
              <w:t>д</w:t>
            </w:r>
            <w:r w:rsidRPr="00684E14">
              <w:rPr>
                <w:sz w:val="28"/>
                <w:szCs w:val="28"/>
                <w:lang w:val="ru-RU"/>
              </w:rPr>
              <w:t>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446517D2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754F9AD8" w14:textId="4024D06F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формы отчетности по практике; каждому обучающемуся выдается рабочий график и индивидуальное задание (приложение 2). Сроки проведения устан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вочной конференции указываются руководителем практики от Университета в рабочем графике (приложение 2).</w:t>
            </w:r>
          </w:p>
          <w:p w14:paraId="09F43C38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14:paraId="79B6EB75" w14:textId="73223D5C" w:rsidR="00CB601C" w:rsidRPr="00684E14" w:rsidRDefault="00122FA8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851" w:right="29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</w:t>
            </w:r>
            <w:r w:rsidR="00CB601C" w:rsidRPr="00684E14">
              <w:rPr>
                <w:sz w:val="28"/>
                <w:szCs w:val="28"/>
              </w:rPr>
              <w:t xml:space="preserve"> практики обучающиеся сдают руководителю:</w:t>
            </w:r>
          </w:p>
          <w:p w14:paraId="7973F3C4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14:paraId="705BA79A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14:paraId="0739B376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</w:t>
            </w:r>
            <w:r w:rsidRPr="00684E14">
              <w:rPr>
                <w:sz w:val="28"/>
                <w:szCs w:val="28"/>
                <w:lang w:val="ru-RU"/>
              </w:rPr>
              <w:t>а</w:t>
            </w:r>
            <w:r w:rsidRPr="00684E14">
              <w:rPr>
                <w:sz w:val="28"/>
                <w:szCs w:val="28"/>
                <w:lang w:val="ru-RU"/>
              </w:rPr>
              <w:t>нятся на кафедре в печатном виде в течение 5-ти лет со дня окончания пра</w:t>
            </w:r>
            <w:r w:rsidRPr="00684E14">
              <w:rPr>
                <w:sz w:val="28"/>
                <w:szCs w:val="28"/>
                <w:lang w:val="ru-RU"/>
              </w:rPr>
              <w:t>к</w:t>
            </w:r>
            <w:r w:rsidRPr="00684E14">
              <w:rPr>
                <w:sz w:val="28"/>
                <w:szCs w:val="28"/>
                <w:lang w:val="ru-RU"/>
              </w:rPr>
              <w:t xml:space="preserve">тики, по истечении срока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списываются по акту и уничтожаются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в соотве</w:t>
            </w:r>
            <w:r w:rsidRPr="00684E14">
              <w:rPr>
                <w:sz w:val="28"/>
                <w:szCs w:val="28"/>
                <w:lang w:val="ru-RU"/>
              </w:rPr>
              <w:t>т</w:t>
            </w:r>
            <w:r w:rsidRPr="00684E14">
              <w:rPr>
                <w:sz w:val="28"/>
                <w:szCs w:val="28"/>
                <w:lang w:val="ru-RU"/>
              </w:rPr>
              <w:t>ствии с требованиями локальных нормативных актов Университета.</w:t>
            </w:r>
          </w:p>
          <w:p w14:paraId="4BA67ABA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</w:t>
            </w:r>
            <w:r w:rsidRPr="00684E14">
              <w:rPr>
                <w:sz w:val="28"/>
                <w:szCs w:val="28"/>
                <w:lang w:val="ru-RU"/>
              </w:rPr>
              <w:t>н</w:t>
            </w:r>
            <w:r w:rsidRPr="00684E14">
              <w:rPr>
                <w:sz w:val="28"/>
                <w:szCs w:val="28"/>
                <w:lang w:val="ru-RU"/>
              </w:rPr>
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14:paraId="4CBF08A3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84E14">
              <w:rPr>
                <w:sz w:val="28"/>
                <w:szCs w:val="28"/>
              </w:rPr>
              <w:t>экзаменационно</w:t>
            </w:r>
            <w:proofErr w:type="spellEnd"/>
            <w:r w:rsidRPr="00684E14">
              <w:rPr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14:paraId="57BB319A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14:paraId="436AB95C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Обучающийся имеет право на закрепление в качестве базы практики 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ганизации, в которой он работает, если выполняемые им трудовые функции соответствуют содержанию практики. </w:t>
            </w:r>
          </w:p>
          <w:p w14:paraId="7055E525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14:paraId="2A44BDC5" w14:textId="0E07ABAF" w:rsidR="00CB601C" w:rsidRPr="00056967" w:rsidRDefault="00CB601C" w:rsidP="00CB601C">
            <w:pPr>
              <w:tabs>
                <w:tab w:val="left" w:pos="9616"/>
              </w:tabs>
              <w:ind w:right="2903" w:firstLine="68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</w:t>
            </w: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ку;</w:t>
            </w:r>
          </w:p>
          <w:p w14:paraId="2A30F5A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14:paraId="334DAFC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</w:t>
            </w:r>
            <w:r w:rsidRPr="00056967">
              <w:rPr>
                <w:sz w:val="28"/>
                <w:szCs w:val="28"/>
                <w:lang w:val="ru-RU"/>
              </w:rPr>
              <w:t>л</w:t>
            </w:r>
            <w:r w:rsidRPr="00056967">
              <w:rPr>
                <w:sz w:val="28"/>
                <w:szCs w:val="28"/>
                <w:lang w:val="ru-RU"/>
              </w:rPr>
              <w:t>нению программы практики перед ее началом;</w:t>
            </w:r>
          </w:p>
          <w:p w14:paraId="465D85D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14:paraId="0CE552F1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</w:t>
            </w:r>
            <w:r w:rsidRPr="00056967">
              <w:rPr>
                <w:sz w:val="28"/>
                <w:szCs w:val="28"/>
                <w:lang w:val="ru-RU"/>
              </w:rPr>
              <w:t>к</w:t>
            </w:r>
            <w:r w:rsidRPr="00056967">
              <w:rPr>
                <w:sz w:val="28"/>
                <w:szCs w:val="28"/>
                <w:lang w:val="ru-RU"/>
              </w:rPr>
              <w:t>тики в ходе текущего контроля и промежуточной аттестации.</w:t>
            </w:r>
          </w:p>
          <w:p w14:paraId="575221B4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</w:p>
          <w:p w14:paraId="54ABB15B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lastRenderedPageBreak/>
              <w:t xml:space="preserve">Обязанности руководителя практики от профильной организации: </w:t>
            </w:r>
          </w:p>
          <w:p w14:paraId="59BFC6AD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</w:t>
            </w:r>
            <w:r w:rsidRPr="00056967">
              <w:rPr>
                <w:sz w:val="28"/>
                <w:szCs w:val="28"/>
                <w:lang w:val="ru-RU"/>
              </w:rPr>
              <w:t>о</w:t>
            </w:r>
            <w:r w:rsidRPr="00056967">
              <w:rPr>
                <w:sz w:val="28"/>
                <w:szCs w:val="28"/>
                <w:lang w:val="ru-RU"/>
              </w:rPr>
              <w:t>вого распорядка;</w:t>
            </w:r>
          </w:p>
          <w:p w14:paraId="2D35B3C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</w:t>
            </w:r>
            <w:r w:rsidRPr="00056967">
              <w:rPr>
                <w:sz w:val="28"/>
                <w:szCs w:val="28"/>
                <w:lang w:val="ru-RU"/>
              </w:rPr>
              <w:t>е</w:t>
            </w:r>
            <w:r w:rsidRPr="00056967">
              <w:rPr>
                <w:sz w:val="28"/>
                <w:szCs w:val="28"/>
                <w:lang w:val="ru-RU"/>
              </w:rPr>
              <w:t>чающим санитарным правилам и требованиям охраны труда;</w:t>
            </w:r>
          </w:p>
          <w:p w14:paraId="003F172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F686460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14:paraId="32DF809B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14:paraId="43559853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14:paraId="45C1884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17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14:paraId="2C963415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ки, качественно и в установленные сроки;</w:t>
            </w:r>
          </w:p>
          <w:p w14:paraId="1958E21F" w14:textId="77777777" w:rsidR="00CB601C" w:rsidRPr="00626308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1E78699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14:paraId="2A234C10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14:paraId="2729C94C" w14:textId="77777777" w:rsid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систематическое предоставление руководителю информации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</w:t>
            </w:r>
            <w:r w:rsidRPr="00056967">
              <w:rPr>
                <w:sz w:val="28"/>
                <w:szCs w:val="28"/>
                <w:lang w:val="ru-RU"/>
              </w:rPr>
              <w:t>ы</w:t>
            </w:r>
            <w:r w:rsidRPr="00056967">
              <w:rPr>
                <w:sz w:val="28"/>
                <w:szCs w:val="28"/>
                <w:lang w:val="ru-RU"/>
              </w:rPr>
              <w:t>полненной работе в назначенное время;</w:t>
            </w:r>
          </w:p>
          <w:p w14:paraId="528E8DAB" w14:textId="7CF21532" w:rsidR="00931CE7" w:rsidRP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CB601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</w:t>
            </w:r>
            <w:r w:rsidRPr="00CB601C">
              <w:rPr>
                <w:sz w:val="28"/>
                <w:szCs w:val="28"/>
                <w:lang w:val="ru-RU"/>
              </w:rPr>
              <w:t>у</w:t>
            </w:r>
            <w:r w:rsidRPr="00CB601C">
              <w:rPr>
                <w:sz w:val="28"/>
                <w:szCs w:val="28"/>
                <w:lang w:val="ru-RU"/>
              </w:rPr>
              <w:t>менты, размещение отчетной документации о практике в электронно-информационной образовательной среде университета</w:t>
            </w:r>
            <w:bookmarkEnd w:id="17"/>
            <w:r>
              <w:rPr>
                <w:sz w:val="28"/>
                <w:szCs w:val="28"/>
                <w:lang w:val="ru-RU"/>
              </w:rPr>
              <w:t>.</w:t>
            </w:r>
          </w:p>
          <w:p w14:paraId="32489782" w14:textId="77777777" w:rsidR="0045557B" w:rsidRDefault="0045557B" w:rsidP="0045557B">
            <w:pPr>
              <w:pStyle w:val="EmptyLayoutCell"/>
              <w:ind w:right="3118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5E922A8" w14:textId="77777777" w:rsidR="0045557B" w:rsidRPr="00647A1A" w:rsidRDefault="0045557B" w:rsidP="009B0A36">
            <w:pPr>
              <w:autoSpaceDE w:val="0"/>
              <w:autoSpaceDN w:val="0"/>
              <w:adjustRightInd w:val="0"/>
              <w:ind w:right="3284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47A1A">
              <w:rPr>
                <w:b/>
                <w:color w:val="000000"/>
                <w:sz w:val="28"/>
                <w:szCs w:val="28"/>
                <w:lang w:val="ru-RU" w:eastAsia="ru-RU"/>
              </w:rPr>
              <w:t>13. ОРГАНИЗАЦИЯ И ПРОВЕДЕНИЕ ПРАКТИКИ ДЛЯ ЛИЦ С ОГРАНИЧЕННЫМИ ВОЗМОЖНОСТЯМИ ЗДОРОВЬЯ</w:t>
            </w:r>
          </w:p>
          <w:p w14:paraId="7BE344FE" w14:textId="77777777" w:rsidR="0045557B" w:rsidRDefault="0045557B" w:rsidP="0045557B">
            <w:pPr>
              <w:autoSpaceDE w:val="0"/>
              <w:autoSpaceDN w:val="0"/>
              <w:adjustRightInd w:val="0"/>
              <w:ind w:right="3284" w:firstLine="72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F76C914" w14:textId="77777777" w:rsidR="009B0A36" w:rsidRPr="003F0F8E" w:rsidRDefault="009B0A36" w:rsidP="009B0A36">
            <w:pPr>
              <w:ind w:right="2905" w:firstLine="66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F0F8E">
              <w:rPr>
                <w:sz w:val="28"/>
                <w:szCs w:val="28"/>
                <w:lang w:val="ru-RU"/>
              </w:rPr>
              <w:t>Выполнение заданий практики обучающимися с ограниченными во</w:t>
            </w:r>
            <w:r w:rsidRPr="003F0F8E">
              <w:rPr>
                <w:sz w:val="28"/>
                <w:szCs w:val="28"/>
                <w:lang w:val="ru-RU"/>
              </w:rPr>
              <w:t>з</w:t>
            </w:r>
            <w:r w:rsidRPr="003F0F8E">
              <w:rPr>
                <w:sz w:val="28"/>
                <w:szCs w:val="28"/>
                <w:lang w:val="ru-RU"/>
              </w:rPr>
              <w:t>можностями здоровья (ОВЗ) осуществляется с учетом особенностей психоф</w:t>
            </w:r>
            <w:r w:rsidRPr="003F0F8E">
              <w:rPr>
                <w:sz w:val="28"/>
                <w:szCs w:val="28"/>
                <w:lang w:val="ru-RU"/>
              </w:rPr>
              <w:t>и</w:t>
            </w:r>
            <w:r w:rsidRPr="003F0F8E">
              <w:rPr>
                <w:sz w:val="28"/>
                <w:szCs w:val="28"/>
                <w:lang w:val="ru-RU"/>
              </w:rPr>
              <w:t>зического развития, индивидуальных возможностей и состояния здоровья т</w:t>
            </w:r>
            <w:r w:rsidRPr="003F0F8E">
              <w:rPr>
                <w:sz w:val="28"/>
                <w:szCs w:val="28"/>
                <w:lang w:val="ru-RU"/>
              </w:rPr>
              <w:t>а</w:t>
            </w:r>
            <w:r w:rsidRPr="003F0F8E">
              <w:rPr>
                <w:sz w:val="28"/>
                <w:szCs w:val="28"/>
                <w:lang w:val="ru-RU"/>
              </w:rPr>
              <w:t>ких обучающихся, рекомендации медико-социальной экспертизы, а также и</w:t>
            </w:r>
            <w:r w:rsidRPr="003F0F8E">
              <w:rPr>
                <w:sz w:val="28"/>
                <w:szCs w:val="28"/>
                <w:lang w:val="ru-RU"/>
              </w:rPr>
              <w:t>н</w:t>
            </w:r>
            <w:r w:rsidRPr="003F0F8E">
              <w:rPr>
                <w:sz w:val="28"/>
                <w:szCs w:val="28"/>
                <w:lang w:val="ru-RU"/>
              </w:rPr>
              <w:t>дивидуальной программе реабилитации, относительно рекомендованных условий и видов труда.</w:t>
            </w:r>
            <w:proofErr w:type="gramEnd"/>
          </w:p>
          <w:p w14:paraId="5CEF5FC9" w14:textId="4F564EAE" w:rsidR="009B0A36" w:rsidRPr="00252E6B" w:rsidRDefault="009B0A36" w:rsidP="000D200E">
            <w:pPr>
              <w:pStyle w:val="EmptyLayoutCell"/>
              <w:ind w:right="2898" w:firstLine="682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663A8C44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002585" w14:paraId="53012F1E" w14:textId="77777777" w:rsidTr="00CB601C">
        <w:trPr>
          <w:gridAfter w:val="2"/>
          <w:wAfter w:w="2762" w:type="dxa"/>
          <w:trHeight w:val="114"/>
        </w:trPr>
        <w:tc>
          <w:tcPr>
            <w:tcW w:w="9673" w:type="dxa"/>
            <w:gridSpan w:val="3"/>
            <w:vAlign w:val="center"/>
          </w:tcPr>
          <w:p w14:paraId="5291CEAA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EB2234E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</w:tr>
    </w:tbl>
    <w:p w14:paraId="2038428F" w14:textId="51F8D989" w:rsidR="00600A33" w:rsidRPr="00AE74BE" w:rsidRDefault="00600A33" w:rsidP="00600A33">
      <w:pPr>
        <w:spacing w:line="480" w:lineRule="auto"/>
        <w:jc w:val="right"/>
        <w:rPr>
          <w:smallCaps/>
          <w:sz w:val="28"/>
          <w:szCs w:val="28"/>
          <w:lang w:val="ru-RU"/>
        </w:rPr>
      </w:pPr>
      <w:r w:rsidRPr="00AE74BE">
        <w:rPr>
          <w:smallCaps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B1E7E" w:rsidRPr="00634806" w14:paraId="1AB10F61" w14:textId="77777777" w:rsidTr="009B1E7E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0E98B9C0" w14:textId="52BE2FCA" w:rsidR="009B1E7E" w:rsidRPr="00087A08" w:rsidRDefault="00230BBB" w:rsidP="005F74A8">
            <w:pPr>
              <w:rPr>
                <w:rFonts w:ascii="Calibri" w:eastAsia="Calibri" w:hAnsi="Calibri"/>
                <w:sz w:val="22"/>
                <w:szCs w:val="22"/>
              </w:rPr>
            </w:pPr>
            <w:r w:rsidRPr="00124917">
              <w:rPr>
                <w:b/>
                <w:sz w:val="24"/>
                <w:szCs w:val="24"/>
                <w:lang w:val="ru-RU"/>
              </w:rPr>
              <w:t xml:space="preserve"> </w:t>
            </w:r>
            <w:r w:rsidR="009B1E7E">
              <w:rPr>
                <w:noProof/>
                <w:lang w:val="ru-RU" w:eastAsia="ru-RU"/>
              </w:rPr>
              <w:drawing>
                <wp:inline distT="0" distB="0" distL="0" distR="0" wp14:anchorId="00D53682" wp14:editId="64E1656F">
                  <wp:extent cx="882650" cy="1243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41AA7C9" w14:textId="77777777" w:rsidR="009B1E7E" w:rsidRPr="00087A08" w:rsidRDefault="009B1E7E" w:rsidP="005F74A8">
            <w:pPr>
              <w:rPr>
                <w:rFonts w:eastAsia="Calibri"/>
                <w:b/>
              </w:rPr>
            </w:pPr>
          </w:p>
          <w:p w14:paraId="5DA38F5D" w14:textId="77777777" w:rsidR="009B1E7E" w:rsidRPr="009B1E7E" w:rsidRDefault="009B1E7E" w:rsidP="005F74A8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66BFD3F6" w14:textId="77777777" w:rsidR="009B1E7E" w:rsidRPr="009B1E7E" w:rsidRDefault="009B1E7E" w:rsidP="005F74A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68337F8C" w14:textId="77777777" w:rsidR="009B1E7E" w:rsidRPr="00087A08" w:rsidRDefault="009B1E7E" w:rsidP="005F74A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230BBB" w:rsidRPr="00E85FB2" w14:paraId="27FF8527" w14:textId="77777777" w:rsidTr="009B1E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0BBB" w:rsidRPr="00E85FB2" w14:paraId="7BDA58BB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8834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CB1E0BD" w14:textId="77777777" w:rsidR="00230BBB" w:rsidRP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30BBB">
                    <w:rPr>
                      <w:sz w:val="28"/>
                      <w:szCs w:val="28"/>
                      <w:lang w:val="ru-RU"/>
                    </w:rPr>
                    <w:t>Кафедра _____</w:t>
                  </w:r>
                  <w:r w:rsidRPr="00230BBB">
                    <w:rPr>
                      <w:sz w:val="28"/>
                      <w:szCs w:val="28"/>
                      <w:u w:val="single"/>
                      <w:lang w:val="ru-RU"/>
                    </w:rPr>
                    <w:t>бухгалтерского учёта, анализа и аудита</w:t>
                  </w:r>
                  <w:r w:rsidRPr="00230BBB">
                    <w:rPr>
                      <w:sz w:val="28"/>
                      <w:szCs w:val="28"/>
                      <w:lang w:val="ru-RU"/>
                    </w:rPr>
                    <w:t>______</w:t>
                  </w:r>
                </w:p>
                <w:p w14:paraId="6F077C3D" w14:textId="77777777" w:rsidR="00230BBB" w:rsidRP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D36183D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6F4C9B2C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8E9DDF8" w14:textId="77777777" w:rsidR="00230BBB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3AE9674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BCEBB67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4F84165" w14:textId="77777777" w:rsidR="00AE74BE" w:rsidRPr="00E85FB2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F55E04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b/>
                      <w:sz w:val="28"/>
                      <w:szCs w:val="28"/>
                      <w:lang w:val="ru-RU"/>
                    </w:rPr>
                    <w:t>ОТЧЕТ О ПРАКТИКЕ</w:t>
                  </w:r>
                </w:p>
                <w:p w14:paraId="5624A102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641B6BF" w14:textId="77777777" w:rsidR="00230BBB" w:rsidRPr="00E85FB2" w:rsidRDefault="00230BBB" w:rsidP="00DA23C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14:paraId="320CA23E" w14:textId="77777777" w:rsidR="00230BBB" w:rsidRPr="00E85FB2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9B8EAB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3611E957" w14:textId="7E985DE8" w:rsid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Место прохождения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37F30">
                    <w:rPr>
                      <w:sz w:val="28"/>
                      <w:szCs w:val="28"/>
                      <w:lang w:val="ru-RU"/>
                    </w:rPr>
                    <w:t>____________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>___________________________</w:t>
                  </w:r>
                </w:p>
                <w:p w14:paraId="68318D8A" w14:textId="36578338" w:rsidR="00230BBB" w:rsidRPr="00E85FB2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__________________________________________________________________</w:t>
                  </w:r>
                </w:p>
                <w:p w14:paraId="500FC64B" w14:textId="77777777" w:rsidR="00230BBB" w:rsidRPr="00C37F30" w:rsidRDefault="00230BBB" w:rsidP="00DA23C9">
                  <w:pPr>
                    <w:ind w:left="2160" w:firstLine="72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37F30">
                    <w:rPr>
                      <w:i/>
                      <w:sz w:val="22"/>
                      <w:szCs w:val="22"/>
                      <w:lang w:val="ru-RU"/>
                    </w:rPr>
                    <w:t>(наименование организации, город)</w:t>
                  </w:r>
                </w:p>
                <w:p w14:paraId="0836F8F3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58A3C6D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28C3EDF" w14:textId="29C1EB9C" w:rsidR="00AE74BE" w:rsidRPr="001E1F17" w:rsidRDefault="009B1E7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AE74BE" w:rsidRPr="001E1F17">
                    <w:rPr>
                      <w:sz w:val="28"/>
                      <w:lang w:val="ru-RU"/>
                    </w:rPr>
                    <w:t>_______ курса</w:t>
                  </w:r>
                </w:p>
                <w:p w14:paraId="2954A038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 формы обучения</w:t>
                  </w:r>
                </w:p>
                <w:p w14:paraId="2E9348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32"/>
                      <w:lang w:val="ru-RU"/>
                    </w:rPr>
                  </w:pPr>
                  <w:r w:rsidRPr="001E1F17">
                    <w:rPr>
                      <w:sz w:val="32"/>
                      <w:lang w:val="ru-RU"/>
                    </w:rPr>
                    <w:t>__________________________</w:t>
                  </w:r>
                </w:p>
                <w:p w14:paraId="634F6840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(Фамилия И.О.)</w:t>
                  </w:r>
                </w:p>
                <w:p w14:paraId="785F3E7B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8ECEFB6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(группа, шифр)</w:t>
                  </w:r>
                </w:p>
                <w:p w14:paraId="34B52310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240EDFB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14:paraId="69A99DE9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2B1BEE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14:paraId="6997A6D0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9E76F1F" w14:textId="77777777" w:rsidR="00AE74BE" w:rsidRPr="001E1F17" w:rsidRDefault="00AE74BE" w:rsidP="00AE74BE">
                  <w:pPr>
                    <w:ind w:left="1377"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14:paraId="3E9EF83D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73A61F4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14:paraId="470B3FA3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10"/>
                      <w:szCs w:val="10"/>
                      <w:lang w:val="ru-RU"/>
                    </w:rPr>
                  </w:pPr>
                </w:p>
                <w:p w14:paraId="219E78AF" w14:textId="149282BF" w:rsidR="00230BBB" w:rsidRPr="00E85FB2" w:rsidRDefault="00AE74BE" w:rsidP="00AE74BE">
                  <w:pPr>
                    <w:tabs>
                      <w:tab w:val="left" w:pos="5103"/>
                    </w:tabs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Дата защиты</w:t>
                  </w: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1E1F17">
                    <w:rPr>
                      <w:sz w:val="28"/>
                      <w:lang w:val="ru-RU"/>
                    </w:rPr>
                    <w:t>___________________</w:t>
                  </w:r>
                </w:p>
                <w:p w14:paraId="578891DD" w14:textId="77777777" w:rsidR="00230BBB" w:rsidRPr="00E85FB2" w:rsidRDefault="00230BBB" w:rsidP="00DA23C9">
                  <w:pPr>
                    <w:tabs>
                      <w:tab w:val="left" w:pos="5103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  <w:p w14:paraId="40995F0B" w14:textId="77777777" w:rsid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4D35E6D" w14:textId="7EFB7AFA" w:rsidR="00230BBB" w:rsidRPr="00E85FB2" w:rsidRDefault="00230BBB" w:rsidP="00C37F3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Новосибирск 20</w:t>
                  </w:r>
                  <w:r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14:paraId="028AF5AC" w14:textId="77777777" w:rsidR="00230BBB" w:rsidRPr="00E85FB2" w:rsidRDefault="00230BBB" w:rsidP="00DA23C9">
            <w:pPr>
              <w:rPr>
                <w:lang w:val="ru-RU"/>
              </w:rPr>
            </w:pPr>
          </w:p>
        </w:tc>
      </w:tr>
    </w:tbl>
    <w:p w14:paraId="0987B3CA" w14:textId="77777777" w:rsidR="00AE74BE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</w:p>
    <w:p w14:paraId="1622D6D9" w14:textId="73F768D3" w:rsidR="00AE74BE" w:rsidRDefault="00AE74BE" w:rsidP="00AE74BE">
      <w:pPr>
        <w:contextualSpacing/>
        <w:jc w:val="right"/>
        <w:rPr>
          <w:color w:val="000000"/>
          <w:sz w:val="24"/>
          <w:szCs w:val="24"/>
          <w:lang w:val="ru-RU" w:eastAsia="ru-RU"/>
        </w:rPr>
      </w:pPr>
      <w:r w:rsidRPr="00AE74BE">
        <w:rPr>
          <w:smallCaps/>
          <w:sz w:val="28"/>
          <w:szCs w:val="28"/>
          <w:lang w:val="ru-RU"/>
        </w:rPr>
        <w:t>Приложение</w:t>
      </w:r>
      <w:r>
        <w:rPr>
          <w:smallCaps/>
          <w:sz w:val="28"/>
          <w:szCs w:val="28"/>
          <w:lang w:val="ru-RU"/>
        </w:rPr>
        <w:t xml:space="preserve"> 2</w:t>
      </w:r>
    </w:p>
    <w:p w14:paraId="6C953DE9" w14:textId="1D504EAD" w:rsidR="00AE74BE" w:rsidRPr="001E1F17" w:rsidRDefault="009B1E7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А</w:t>
      </w:r>
      <w:r w:rsidR="00AE74BE" w:rsidRPr="001E1F17">
        <w:rPr>
          <w:color w:val="00000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14:paraId="3474FF9E" w14:textId="77777777" w:rsidR="00AE74BE" w:rsidRPr="001E1F17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1E1F17">
        <w:rPr>
          <w:color w:val="000000"/>
          <w:sz w:val="24"/>
          <w:szCs w:val="24"/>
          <w:lang w:val="ru-RU" w:eastAsia="ru-RU"/>
        </w:rPr>
        <w:t>Центросоюза Российской Федерации</w:t>
      </w:r>
      <w:r w:rsidRPr="001E1F17">
        <w:rPr>
          <w:color w:val="00000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14:paraId="077F2080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14:paraId="330E88A5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14:paraId="4F9CF9FB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</w:p>
    <w:p w14:paraId="542EFC6E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</w:p>
    <w:p w14:paraId="2996F788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>(вид практики)</w:t>
      </w:r>
      <w:r w:rsidRPr="001E1F17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14:paraId="1FA2E1A4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14:paraId="46B72420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Факультет  ______________________________</w:t>
      </w:r>
    </w:p>
    <w:p w14:paraId="7AF1A767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23B01B12" w14:textId="77777777" w:rsidR="00AE74BE" w:rsidRPr="001E1F17" w:rsidRDefault="00AE74BE" w:rsidP="00AE74BE">
      <w:pPr>
        <w:ind w:left="102"/>
        <w:rPr>
          <w:lang w:val="ru-RU"/>
        </w:rPr>
      </w:pPr>
      <w:r w:rsidRPr="001C6EE3">
        <w:rPr>
          <w:sz w:val="24"/>
          <w:szCs w:val="24"/>
          <w:lang w:val="ru-RU"/>
        </w:rPr>
        <w:t>Группа</w:t>
      </w:r>
      <w:r w:rsidRPr="001E1F17">
        <w:rPr>
          <w:lang w:val="ru-RU"/>
        </w:rPr>
        <w:t xml:space="preserve"> ________________________________</w:t>
      </w:r>
    </w:p>
    <w:p w14:paraId="360B56BC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Кафедра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_______________________________</w:t>
      </w:r>
    </w:p>
    <w:p w14:paraId="6C0B31ED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048743D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Направление подготовки: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14:paraId="54415FF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(код, наименование)</w:t>
      </w:r>
    </w:p>
    <w:p w14:paraId="6B0CA6E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i/>
          <w:sz w:val="24"/>
          <w:szCs w:val="24"/>
          <w:lang w:val="ru-RU" w:eastAsia="ru-RU"/>
        </w:rPr>
      </w:pPr>
      <w:r w:rsidRPr="001C6EE3">
        <w:rPr>
          <w:rFonts w:eastAsia="Calibri"/>
          <w:sz w:val="24"/>
          <w:szCs w:val="24"/>
          <w:lang w:val="ru-RU" w:eastAsia="ru-RU"/>
        </w:rPr>
        <w:t>Профиль (направленность)</w:t>
      </w:r>
      <w:r w:rsidRPr="001E1F17">
        <w:rPr>
          <w:rFonts w:eastAsia="Calibri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14:paraId="5F6AFF7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(наименование)</w:t>
      </w:r>
    </w:p>
    <w:p w14:paraId="5C69715E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практики с ____________</w:t>
      </w:r>
      <w:r w:rsidRPr="001C6EE3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1C6EE3">
        <w:rPr>
          <w:rFonts w:eastAsia="Calibri"/>
          <w:sz w:val="24"/>
          <w:szCs w:val="24"/>
          <w:lang w:val="ru-RU"/>
        </w:rPr>
        <w:t>по ______________________20___ г.</w:t>
      </w:r>
    </w:p>
    <w:p w14:paraId="542F19C2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14:paraId="2DFC15EC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14:paraId="3AE1CE89" w14:textId="77777777" w:rsidR="00AE74BE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14:paraId="03BD2268" w14:textId="77777777" w:rsidR="00AE74BE" w:rsidRPr="001E1F17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E74BE" w:rsidRPr="001E1F17" w14:paraId="5CE063A1" w14:textId="77777777" w:rsidTr="00C478E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1F2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534E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84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AE74BE" w:rsidRPr="00002585" w14:paraId="398054C0" w14:textId="77777777" w:rsidTr="00C478E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09E8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CAC4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7F7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EF4741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14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915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C1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F044A7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7F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6B3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C2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10EFBEB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7E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27050C6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62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C5264C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32B9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40CACDC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0156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22F49CE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43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90C7FED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A6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3786F6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C2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FF9C53A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C1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46B5B8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43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DBA7AF2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8E9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6C5D422" w14:textId="77777777" w:rsidTr="00C478E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35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A9945E8" w14:textId="77777777" w:rsidR="00AE74BE" w:rsidRPr="001E1F17" w:rsidRDefault="00AE74BE" w:rsidP="00C478E8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E4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8D691C8" w14:textId="77777777" w:rsidTr="00C478E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1B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38F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98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002585" w14:paraId="765E8495" w14:textId="77777777" w:rsidTr="00C478E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286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BF6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D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14:paraId="23112E1C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6522A3E3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Руководитель практик</w:t>
      </w:r>
      <w:r>
        <w:rPr>
          <w:rFonts w:eastAsia="Calibri"/>
          <w:sz w:val="24"/>
          <w:szCs w:val="24"/>
          <w:lang w:val="ru-RU" w:eastAsia="ru-RU"/>
        </w:rPr>
        <w:t>и</w:t>
      </w:r>
    </w:p>
    <w:p w14:paraId="7CF632BF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0C05D030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6106C38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4F1495AE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E1F17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14:paraId="63BF1F48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E1F17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E1F17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14:paraId="361FFCA7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042C50F0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E1F17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E1F17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E1F17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3329B87E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297812E" w14:textId="77777777" w:rsidR="00AE74BE" w:rsidRPr="001E1F17" w:rsidRDefault="00AE74BE" w:rsidP="00AE74BE">
      <w:pPr>
        <w:suppressAutoHyphens/>
        <w:jc w:val="both"/>
        <w:rPr>
          <w:i/>
          <w:szCs w:val="21"/>
          <w:lang w:val="ru-RU"/>
        </w:rPr>
      </w:pPr>
    </w:p>
    <w:p w14:paraId="7B305C94" w14:textId="77777777" w:rsidR="00AE74BE" w:rsidRDefault="00AE74BE" w:rsidP="00AE74BE">
      <w:pPr>
        <w:suppressAutoHyphens/>
        <w:jc w:val="both"/>
        <w:rPr>
          <w:i/>
          <w:szCs w:val="21"/>
          <w:lang w:val="ru-RU"/>
        </w:rPr>
      </w:pPr>
      <w:r w:rsidRPr="001E1F17">
        <w:rPr>
          <w:i/>
          <w:szCs w:val="21"/>
          <w:lang w:val="ru-RU"/>
        </w:rPr>
        <w:t>Примечание:</w:t>
      </w:r>
    </w:p>
    <w:p w14:paraId="624B9B0A" w14:textId="3F3B3FE6" w:rsidR="00AE74BE" w:rsidRPr="001E1F17" w:rsidRDefault="00AE74BE" w:rsidP="00AE74BE">
      <w:pPr>
        <w:suppressAutoHyphens/>
        <w:jc w:val="both"/>
        <w:rPr>
          <w:lang w:val="ru-RU"/>
        </w:rPr>
      </w:pPr>
      <w:r w:rsidRPr="001E1F17">
        <w:rPr>
          <w:i/>
          <w:szCs w:val="21"/>
          <w:lang w:val="ru-RU"/>
        </w:rPr>
        <w:t xml:space="preserve"> Подчеркивание и подстрочные надписи в документе не выполняются</w:t>
      </w:r>
    </w:p>
    <w:p w14:paraId="6DB18AF3" w14:textId="463EA6E3" w:rsidR="00931CE7" w:rsidRDefault="00931CE7" w:rsidP="00AE74BE">
      <w:pPr>
        <w:jc w:val="right"/>
        <w:rPr>
          <w:iCs/>
          <w:sz w:val="28"/>
          <w:szCs w:val="28"/>
          <w:lang w:val="ru-RU"/>
        </w:rPr>
      </w:pPr>
    </w:p>
    <w:p w14:paraId="5F0F2362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p w14:paraId="62CD55B8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tbl>
      <w:tblPr>
        <w:tblW w:w="12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494"/>
        <w:gridCol w:w="2384"/>
        <w:gridCol w:w="148"/>
        <w:gridCol w:w="20"/>
      </w:tblGrid>
      <w:tr w:rsidR="00CB601C" w:rsidRPr="009B1E7E" w14:paraId="2702E605" w14:textId="77777777" w:rsidTr="00CB601C">
        <w:trPr>
          <w:gridBefore w:val="1"/>
          <w:gridAfter w:val="2"/>
          <w:wBefore w:w="142" w:type="dxa"/>
          <w:wAfter w:w="168" w:type="dxa"/>
          <w:trHeight w:val="425"/>
        </w:trPr>
        <w:tc>
          <w:tcPr>
            <w:tcW w:w="1187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B601C" w:rsidRPr="009B1E7E" w14:paraId="4403620D" w14:textId="77777777" w:rsidTr="00CB601C">
              <w:trPr>
                <w:trHeight w:val="7473"/>
              </w:trPr>
              <w:tc>
                <w:tcPr>
                  <w:tcW w:w="9640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73CCB" w14:textId="77777777" w:rsidR="00CB601C" w:rsidRPr="001E1F17" w:rsidRDefault="00CB601C" w:rsidP="00CB601C">
                  <w:pPr>
                    <w:ind w:right="1077" w:firstLine="244"/>
                    <w:contextualSpacing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1E1F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  <w:p w14:paraId="1C742D63" w14:textId="77777777" w:rsidR="00CB601C" w:rsidRPr="001E1F17" w:rsidRDefault="00CB601C" w:rsidP="00CB601C">
                  <w:pPr>
                    <w:ind w:right="1077" w:firstLine="669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FFDE92F" w14:textId="746A8A21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Пол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жения о практической подготовке </w:t>
                  </w:r>
                  <w:proofErr w:type="gramStart"/>
                  <w:r w:rsidRPr="001E1F1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требительской кооперации (</w:t>
                  </w:r>
                  <w:proofErr w:type="spellStart"/>
                  <w:r w:rsidRPr="001E1F17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8D0A18" w:rsidRPr="008D0A18">
                    <w:rPr>
                      <w:sz w:val="28"/>
                      <w:szCs w:val="28"/>
                      <w:lang w:val="ru-RU"/>
                    </w:rPr>
                    <w:t>от 27 ноября 2024 года №4</w:t>
                  </w: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3AE78F15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1E1F17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университета.</w:t>
                  </w:r>
                </w:p>
                <w:p w14:paraId="6068FEC1" w14:textId="77777777" w:rsidR="00CB601C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ситета осуществляется преподавателями кафедры бухгалтерского учета, анал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за и аудита и отделом практической подготовки и содействия трудоустройству (ОППСТ).</w:t>
                  </w:r>
                </w:p>
                <w:p w14:paraId="3702220F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со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местно с кафедрой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7E15B2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ставу университета (преподаватели выпускающей кафедры), руководство от базы практики - профильного предприятия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ос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ществляют ведущие специалисты (ответственное лицо от профильного пре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приятия 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4B731932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трудо</w:t>
                  </w:r>
                  <w:proofErr w:type="spellEnd"/>
                  <w:r w:rsidRPr="00056967">
                    <w:rPr>
                      <w:sz w:val="28"/>
                      <w:szCs w:val="28"/>
                      <w:lang w:val="ru-RU"/>
                    </w:rPr>
                    <w:t>-устройству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при участии руководителя от кафедры проводит организационный инструктаж.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684E14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199A832F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чем графике (приложение 2).</w:t>
                  </w:r>
                </w:p>
                <w:p w14:paraId="57A76AC1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Не допускается проведение практики без наличия заключенного догов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ра между Университетом и организацией – базой практики, приказов о напра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лении обучающихся на практику и закреплении за ними руководителей 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тик.</w:t>
                  </w:r>
                </w:p>
                <w:p w14:paraId="4CB74F4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2F69E0A4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а) подписанный рабочий график и индивидуальное задание; дневник, отзыв руководителя практики </w:t>
                  </w:r>
                </w:p>
                <w:p w14:paraId="0BDBB8BE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б) отчет о прохождении практики, форма которого установлена программой практики. </w:t>
                  </w:r>
                </w:p>
                <w:p w14:paraId="074AF73E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ки, по истечении срока </w:t>
                  </w:r>
                  <w:proofErr w:type="gramStart"/>
                  <w:r w:rsidRPr="00684E14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в соответствии с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требованиями локальных нормативных актов Университета.</w:t>
                  </w:r>
                </w:p>
                <w:p w14:paraId="61FBAB10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684E14">
                    <w:rPr>
                      <w:sz w:val="28"/>
                      <w:szCs w:val="28"/>
                      <w:lang w:val="ru-RU"/>
                    </w:rPr>
                    <w:t>соруководителей</w:t>
                  </w:r>
                  <w:proofErr w:type="spell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практики от организации.</w:t>
                  </w:r>
                </w:p>
                <w:p w14:paraId="0EDE5EB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684E14">
                    <w:rPr>
                      <w:sz w:val="28"/>
                      <w:szCs w:val="28"/>
                    </w:rPr>
                    <w:t>экзаменационно</w:t>
                  </w:r>
                  <w:proofErr w:type="spellEnd"/>
                  <w:r w:rsidRPr="00684E14">
                    <w:rPr>
                      <w:sz w:val="28"/>
                      <w:szCs w:val="28"/>
                    </w:rPr>
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</w:r>
                </w:p>
                <w:p w14:paraId="03E4DE37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</w:p>
                <w:p w14:paraId="7E2D92E2" w14:textId="77777777" w:rsidR="00CB601C" w:rsidRPr="00056967" w:rsidRDefault="00CB601C" w:rsidP="00CB601C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Обучающийся имеет право на закрепление в качестве базы практики 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ганизации, в которой он работает, если выполняемые им трудовые функции соответствуют содержанию практики. </w:t>
                  </w:r>
                </w:p>
                <w:p w14:paraId="3568DD11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14:paraId="12F59D7C" w14:textId="77777777" w:rsidR="00CB601C" w:rsidRPr="00056967" w:rsidRDefault="00CB601C" w:rsidP="00CB601C">
                  <w:pPr>
                    <w:numPr>
                      <w:ilvl w:val="0"/>
                      <w:numId w:val="36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тику;</w:t>
                  </w:r>
                </w:p>
                <w:p w14:paraId="73A75C62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в процессе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14:paraId="7690209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14:paraId="123F774F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) осуществление текущего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14:paraId="27D0D091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) оценивание результатов выполнения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программы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14:paraId="10DE0D5D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1B37596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проведение инструктажа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по охране труда и технике безопасности, пожарной безопасности, а также правилам внутреннего трудов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го распорядка;</w:t>
                  </w:r>
                </w:p>
                <w:p w14:paraId="4CB2DC4D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обеспечение безопасных условий труда прохождения практики, отв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чающим санитарным правилам и требованиям охраны труда;</w:t>
                  </w:r>
                </w:p>
                <w:p w14:paraId="04BA4387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согласование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78BD4571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организация прохождения практики, предоставление рабочего места;</w:t>
                  </w:r>
                </w:p>
                <w:p w14:paraId="101DF11F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осуществление контроля за работой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>, консультирование по производственным вопросам;</w:t>
                  </w:r>
                </w:p>
                <w:p w14:paraId="67B7E97B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 составление отзыва руководителя.</w:t>
                  </w:r>
                </w:p>
                <w:p w14:paraId="15850EDE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14:paraId="2C9825CE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14:paraId="63EF0A6E" w14:textId="77777777" w:rsidR="00CB601C" w:rsidRPr="00626308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26308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626308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646FF972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распорядка;</w:t>
                  </w:r>
                </w:p>
                <w:p w14:paraId="36C1824D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нормы охраны труда и пожарной безопасности;</w:t>
                  </w:r>
                </w:p>
                <w:p w14:paraId="38B08F6D" w14:textId="77777777" w:rsidR="00CB601C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систематическое предоставление руководителю информации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полненной работе в назначенное время;</w:t>
                  </w:r>
                </w:p>
                <w:p w14:paraId="687B1F10" w14:textId="77777777" w:rsidR="00CB601C" w:rsidRPr="001E1F1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университета.</w:t>
                  </w:r>
                </w:p>
                <w:p w14:paraId="56639A2E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61EA9BB" w14:textId="77777777" w:rsidR="00CB601C" w:rsidRPr="001E1F17" w:rsidRDefault="00CB601C" w:rsidP="00CB601C">
                  <w:pPr>
                    <w:tabs>
                      <w:tab w:val="left" w:pos="3668"/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ab/>
                  </w:r>
                </w:p>
                <w:p w14:paraId="21624EAA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945"/>
                    <w:contextualSpacing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</w:t>
                  </w:r>
                </w:p>
                <w:p w14:paraId="5370A088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102"/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С ОГРАНИЧЕННЫМИ ВОЗМОЖНОСТЯМИ ЗДОРОВЬЯ</w:t>
                  </w:r>
                </w:p>
                <w:p w14:paraId="22CB53E8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D5E9E3B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1E1F17">
                    <w:rPr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ностями здоровья (ОВЗ) осуществляется с учетом особенностей психофизич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14:paraId="61E92B0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258809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FE093D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5947F6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CE7E27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6E7BF7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3A999C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C7CC401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9781F00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04A052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B4DEA5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FCE373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28A2010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7FCF707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E9DB2FD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E87FE2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C7ED134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82C7209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C1F9B4F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3960FF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EEEA67B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475A848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C5A5B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72B22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2A1C46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A8B7E8C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529D21E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06E69CB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6DD609F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5D07F5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AB2F730" w14:textId="77777777" w:rsidR="00CB601C" w:rsidRPr="001E1F17" w:rsidRDefault="00CB601C" w:rsidP="00CB601C">
                  <w:pPr>
                    <w:pageBreakBefore/>
                    <w:widowControl w:val="0"/>
                    <w:contextualSpacing/>
                    <w:jc w:val="right"/>
                    <w:rPr>
                      <w:bCs/>
                      <w:szCs w:val="24"/>
                      <w:lang w:val="ru-RU"/>
                    </w:rPr>
                  </w:pPr>
                  <w:r w:rsidRPr="001E1F17">
                    <w:rPr>
                      <w:bCs/>
                      <w:szCs w:val="24"/>
                      <w:lang w:val="ru-RU"/>
                    </w:rPr>
                    <w:t>ПРИЛОЖЕНИЕ 1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6"/>
                    <w:gridCol w:w="7903"/>
                  </w:tblGrid>
                  <w:tr w:rsidR="00CB601C" w:rsidRPr="001E1F17" w14:paraId="5FD95EF0" w14:textId="77777777" w:rsidTr="00CB601C">
                    <w:tc>
                      <w:tcPr>
                        <w:tcW w:w="1716" w:type="dxa"/>
                        <w:hideMark/>
                      </w:tcPr>
                      <w:p w14:paraId="6EC1D58F" w14:textId="291FD9DF" w:rsidR="00CB601C" w:rsidRPr="001E1F17" w:rsidRDefault="00631C8E" w:rsidP="00CB601C">
                        <w:pPr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45F6191A" wp14:editId="0D2DD32A">
                              <wp:extent cx="882650" cy="124015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03" w:type="dxa"/>
                      </w:tcPr>
                      <w:p w14:paraId="1D2AC916" w14:textId="3412C206" w:rsidR="00CB601C" w:rsidRPr="001E1F17" w:rsidRDefault="008D0A18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CB601C"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0D71075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4327C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11BF9A6" w14:textId="77777777" w:rsidR="00CB601C" w:rsidRPr="001E1F17" w:rsidRDefault="00CB601C" w:rsidP="00CB601C">
                  <w:pPr>
                    <w:contextualSpacing/>
                    <w:rPr>
                      <w:lang w:val="ru-RU"/>
                    </w:rPr>
                  </w:pPr>
                </w:p>
                <w:tbl>
                  <w:tblPr>
                    <w:tblW w:w="99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</w:tblGrid>
                  <w:tr w:rsidR="00CB601C" w:rsidRPr="009B1E7E" w14:paraId="594FD648" w14:textId="77777777" w:rsidTr="00CB601C">
                    <w:trPr>
                      <w:trHeight w:val="425"/>
                    </w:trPr>
                    <w:tc>
                      <w:tcPr>
                        <w:tcW w:w="99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00"/>
                        </w:tblGrid>
                        <w:tr w:rsidR="00CB601C" w:rsidRPr="009B1E7E" w14:paraId="0E3A1E46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0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534B1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Кафедра </w:t>
                              </w:r>
                              <w:r w:rsidRPr="001E1F17">
                                <w:rPr>
                                  <w:sz w:val="28"/>
                                  <w:lang w:val="ru-RU" w:eastAsia="ru-RU"/>
                                </w:rPr>
                                <w:t>бухгалтерского учета, анализа и аудита</w:t>
                              </w:r>
                            </w:p>
                            <w:p w14:paraId="0F03268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EA7DD6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6CEA3E53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7165F035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EBD1D68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81E1E3B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67ABC96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0DF7FE63" w14:textId="015B1D7F" w:rsidR="00CB601C" w:rsidRPr="00BE0B2A" w:rsidRDefault="00CB601C" w:rsidP="00631C8E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</w:pP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t xml:space="preserve">ОТЧЕТ О ПРАКТИКЕ </w:t>
                              </w: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br/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НАУЧНО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-</w:t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 xml:space="preserve">ИССЛЕДОВАТЕЛЬСКАЯ 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РАБОТА</w:t>
                              </w:r>
                            </w:p>
                            <w:p w14:paraId="7DE6E4F1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1DE9EE9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Место прохождения практики ________________________________</w:t>
                              </w:r>
                            </w:p>
                            <w:p w14:paraId="3273904B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__________________________________________________________</w:t>
                              </w:r>
                            </w:p>
                            <w:p w14:paraId="16735AE0" w14:textId="77777777" w:rsidR="00CB601C" w:rsidRPr="001E1F17" w:rsidRDefault="00CB601C" w:rsidP="00CB601C">
                              <w:pPr>
                                <w:ind w:left="2160" w:firstLine="720"/>
                                <w:contextualSpacing/>
                                <w:jc w:val="both"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(наименование организации (предприятия))</w:t>
                              </w:r>
                            </w:p>
                            <w:p w14:paraId="6271FDBE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4A204EF8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54825DFA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Обучающегос</w:t>
                              </w:r>
                              <w:proofErr w:type="gramStart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я(</w:t>
                              </w:r>
                              <w:proofErr w:type="spellStart"/>
                              <w:proofErr w:type="gramEnd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ейся</w:t>
                              </w:r>
                              <w:proofErr w:type="spellEnd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)_______ курса</w:t>
                              </w:r>
                            </w:p>
                            <w:p w14:paraId="285C3084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 формы обучения</w:t>
                              </w:r>
                            </w:p>
                            <w:p w14:paraId="73BDF29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</w:t>
                              </w:r>
                            </w:p>
                            <w:p w14:paraId="5911A037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(Фамилия И.О.)</w:t>
                              </w:r>
                            </w:p>
                            <w:p w14:paraId="143C51B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918D836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(группа, шифр)</w:t>
                              </w:r>
                            </w:p>
                            <w:p w14:paraId="792B88EC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630C8D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Руководитель практики  _________</w:t>
                              </w:r>
                            </w:p>
                            <w:p w14:paraId="689674D0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F0C480B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      (должность, ученое звание, ученая степень)</w:t>
                              </w:r>
                            </w:p>
                            <w:p w14:paraId="4534D132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164A471B" w14:textId="77777777" w:rsidR="00CB601C" w:rsidRPr="001E1F17" w:rsidRDefault="00CB601C" w:rsidP="00CB601C">
                              <w:pPr>
                                <w:ind w:left="1377"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(Фамилия И.О.)</w:t>
                              </w:r>
                            </w:p>
                            <w:p w14:paraId="3A96856A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3B890C9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Оценка после защиты ___________</w:t>
                              </w:r>
                            </w:p>
                            <w:p w14:paraId="13B5224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10"/>
                                  <w:szCs w:val="10"/>
                                  <w:lang w:val="ru-RU"/>
                                </w:rPr>
                              </w:pPr>
                            </w:p>
                            <w:p w14:paraId="26F199D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Дата защиты___________________</w:t>
                              </w:r>
                            </w:p>
                            <w:p w14:paraId="1DA7E450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788A0F55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2FFB8E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Новосибирск </w:t>
                              </w:r>
                            </w:p>
                            <w:p w14:paraId="79D22749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202__</w:t>
                              </w:r>
                            </w:p>
                          </w:tc>
                        </w:tr>
                      </w:tbl>
                      <w:p w14:paraId="66A8158E" w14:textId="77777777" w:rsidR="00CB601C" w:rsidRPr="001E1F17" w:rsidRDefault="00CB601C" w:rsidP="00CB601C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64219E3" w14:textId="77777777" w:rsidR="008D0A18" w:rsidRDefault="008D0A18" w:rsidP="00CB601C">
                  <w:pPr>
                    <w:contextualSpacing/>
                    <w:jc w:val="right"/>
                    <w:rPr>
                      <w:sz w:val="24"/>
                      <w:szCs w:val="24"/>
                      <w:lang w:val="ru-RU"/>
                    </w:rPr>
                  </w:pPr>
                </w:p>
                <w:p w14:paraId="66DC5EFF" w14:textId="77777777" w:rsidR="00CB601C" w:rsidRDefault="00CB601C" w:rsidP="00CB601C">
                  <w:pPr>
                    <w:contextualSpacing/>
                    <w:jc w:val="right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lastRenderedPageBreak/>
                    <w:t>ПРИЛОЖЕНИЕ</w:t>
                  </w:r>
                  <w:r>
                    <w:rPr>
                      <w:bCs/>
                      <w:szCs w:val="24"/>
                      <w:lang w:val="ru-RU"/>
                    </w:rPr>
                    <w:t xml:space="preserve"> 2</w:t>
                  </w:r>
                </w:p>
                <w:p w14:paraId="2F354A7C" w14:textId="7B17E3E7" w:rsidR="00CB601C" w:rsidRPr="001E1F17" w:rsidRDefault="008D0A18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А</w:t>
                  </w:r>
                  <w:r w:rsidR="00CB601C"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втономная некоммерческая образовательная организация высшего образования</w:t>
                  </w:r>
                </w:p>
                <w:p w14:paraId="2A773577" w14:textId="77777777" w:rsidR="00CB601C" w:rsidRPr="001E1F17" w:rsidRDefault="00CB601C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Центросоюза Российской Федерации</w:t>
                  </w: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3A4AD578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</w:p>
                <w:p w14:paraId="63EC421F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14:paraId="79B17DD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14:paraId="2934C3F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684EE37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1E1F1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57985C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14:paraId="120D0D11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 ______________________________</w:t>
                  </w:r>
                </w:p>
                <w:p w14:paraId="19BAF163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33CB1CE3" w14:textId="77777777" w:rsidR="00CB601C" w:rsidRPr="001E1F17" w:rsidRDefault="00CB601C" w:rsidP="00CB601C">
                  <w:pPr>
                    <w:rPr>
                      <w:lang w:val="ru-RU"/>
                    </w:rPr>
                  </w:pPr>
                  <w:r w:rsidRPr="001E1F17">
                    <w:rPr>
                      <w:lang w:val="ru-RU"/>
                    </w:rPr>
                    <w:t>Группа ________________________________</w:t>
                  </w:r>
                </w:p>
                <w:p w14:paraId="121FF39B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Кафедра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6ED12B31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972E53E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Направление подготовки: </w:t>
                  </w:r>
                  <w:r w:rsidRPr="001E1F1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77D171AF" w14:textId="77777777" w:rsidR="00CB601C" w:rsidRPr="001E1F1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14:paraId="39033193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14:paraId="4A919690" w14:textId="77777777" w:rsidR="00CB601C" w:rsidRPr="001E1F1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4E49FB10" w14:textId="77777777" w:rsidR="00CB601C" w:rsidRPr="001E1F17" w:rsidRDefault="00CB601C" w:rsidP="00CB601C">
                  <w:pPr>
                    <w:rPr>
                      <w:rFonts w:eastAsia="Calibri"/>
                      <w:sz w:val="28"/>
                      <w:szCs w:val="24"/>
                      <w:lang w:val="ru-RU" w:eastAsia="ru-RU"/>
                    </w:rPr>
                  </w:pPr>
                </w:p>
                <w:p w14:paraId="07316C1C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1E1F17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1E1F17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14:paraId="0E0D12BE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Место прохождения практики ________________________________.</w:t>
                  </w:r>
                </w:p>
                <w:p w14:paraId="2694A8B7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сдачи студентом отчёта ________________________________.</w:t>
                  </w:r>
                </w:p>
                <w:p w14:paraId="301935F8" w14:textId="77777777" w:rsidR="00CB601C" w:rsidRPr="001E1F17" w:rsidRDefault="00CB601C" w:rsidP="00CB601C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CB601C" w:rsidRPr="001E1F17" w14:paraId="4C8ED2B8" w14:textId="77777777" w:rsidTr="00CB601C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383B7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 xml:space="preserve">№ </w:t>
                        </w:r>
                        <w:proofErr w:type="gramStart"/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4F26C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0014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Срок</w:t>
                        </w:r>
                      </w:p>
                    </w:tc>
                  </w:tr>
                  <w:tr w:rsidR="00CB601C" w:rsidRPr="00002585" w14:paraId="429C79B3" w14:textId="77777777" w:rsidTr="00CB601C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36BE5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305C0E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48602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D8C10FD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F5AC3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DC4178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C89F1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39B0CB02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174BFD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F3273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6F663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1F009EB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68D7B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727F54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F952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6A8ECA86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B96DD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4B69E8E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ED66D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B5517D1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FC6C1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8CBA06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D52E1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E66AD4C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F9E5D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CEB5623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545C5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13467E44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1331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F6FFBFD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22E20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367689E" w14:textId="77777777" w:rsidTr="00CB601C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66A80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7481C23" w14:textId="77777777" w:rsidR="00CB601C" w:rsidRPr="001E1F17" w:rsidRDefault="00CB601C" w:rsidP="00CB601C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C222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0AC7880" w14:textId="77777777" w:rsidTr="00CB601C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55AA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12953F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F48C0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36E9A6F8" w14:textId="77777777" w:rsidTr="00CB601C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97BAD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E88D93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8BF9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CB7578E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0A6A5CC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</w:t>
                  </w:r>
                </w:p>
                <w:p w14:paraId="74335A5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 Университета                            _____________________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711D0C79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0274749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48A8CD32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14:paraId="0ED4CDF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14:paraId="14ED2158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824E67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Соруководитель</w:t>
                  </w:r>
                  <w:proofErr w:type="spellEnd"/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 практики от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6AA93CBD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14:paraId="798C07A2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</w:p>
                <w:p w14:paraId="0C0DBE0D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0640B74B" w14:textId="77777777" w:rsidR="00CB601C" w:rsidRPr="001E1F17" w:rsidRDefault="00CB601C" w:rsidP="00CB601C">
                  <w:pPr>
                    <w:pageBreakBefore/>
                    <w:contextualSpacing/>
                    <w:rPr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1. Подчеркивание и подстрочные надписи в документе не выполняются</w:t>
                  </w:r>
                </w:p>
                <w:p w14:paraId="7BC45F0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77F9FBC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61FCEA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7D48CBD0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tbl>
                  <w:tblPr>
                    <w:tblW w:w="9781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1"/>
                  </w:tblGrid>
                  <w:tr w:rsidR="00CB601C" w:rsidRPr="00002585" w14:paraId="311B6231" w14:textId="77777777" w:rsidTr="00CB601C">
                    <w:trPr>
                      <w:trHeight w:val="425"/>
                    </w:trPr>
                    <w:tc>
                      <w:tcPr>
                        <w:tcW w:w="978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B601C" w:rsidRPr="00002585" w14:paraId="0295BA87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BFEC43" w14:textId="77777777" w:rsidR="00CB601C" w:rsidRPr="00601978" w:rsidRDefault="00CB601C" w:rsidP="00CB601C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9D7B05E" w14:textId="77777777" w:rsidR="00CB601C" w:rsidRPr="005367B0" w:rsidRDefault="00CB601C" w:rsidP="00CB601C">
                              <w:pPr>
                                <w:jc w:val="right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EE5347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ПРИЛОЖЕНИЕ 3</w:t>
                              </w:r>
                              <w:r w:rsidRPr="005367B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3</w:t>
                              </w:r>
                            </w:p>
                          </w:tc>
                        </w:tr>
                      </w:tbl>
                      <w:p w14:paraId="45217F3F" w14:textId="77777777" w:rsidR="00CB601C" w:rsidRPr="00601978" w:rsidRDefault="00CB601C" w:rsidP="00CB601C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292B52A" w14:textId="77777777" w:rsidR="00CB601C" w:rsidRPr="00EE5347" w:rsidRDefault="00CB601C" w:rsidP="00CB601C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14:paraId="513CCB0C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24466D72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CE16FFA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14:paraId="2F91A130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14:paraId="00E18057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14:paraId="66052B2C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F561F35" w14:textId="77777777" w:rsidR="00CB601C" w:rsidRPr="00D25A2F" w:rsidRDefault="00CB601C" w:rsidP="00CB601C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14:paraId="55F832F5" w14:textId="77777777" w:rsidR="00CB601C" w:rsidRPr="00D25A2F" w:rsidRDefault="00CB601C" w:rsidP="00CB601C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14:paraId="2DC7C0D7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33DB7CB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EE534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14:paraId="51C0CFB8" w14:textId="77777777" w:rsidR="00CB601C" w:rsidRPr="00EE534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14:paraId="6CEDB20A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EE534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14:paraId="75D40E8F" w14:textId="77777777" w:rsidR="00CB601C" w:rsidRPr="00EE534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633F7790" w14:textId="77777777" w:rsidR="00CB601C" w:rsidRPr="00EE534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14DAB3A5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14:paraId="252A7CBC" w14:textId="77777777" w:rsidR="00CB601C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14:paraId="6A00102F" w14:textId="77777777" w:rsidR="00CB601C" w:rsidRPr="005367B0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CB601C" w:rsidRPr="00002585" w14:paraId="1E72E747" w14:textId="77777777" w:rsidTr="00CB601C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14:paraId="1F79DDC0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14:paraId="213CE03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14:paraId="3771C90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14:paraId="233952AE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  <w:proofErr w:type="spellEnd"/>
                      </w:p>
                      <w:p w14:paraId="6925A7D6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14:paraId="64A4B9A5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</w:t>
                        </w:r>
                        <w:proofErr w:type="gramStart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</w:t>
                        </w:r>
                        <w:proofErr w:type="gramEnd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CB601C" w:rsidRPr="00002585" w14:paraId="33971515" w14:textId="77777777" w:rsidTr="00CB601C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91F5DB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35A3369" w14:textId="77777777" w:rsidR="00CB601C" w:rsidRPr="005367B0" w:rsidRDefault="00CB601C" w:rsidP="00CB601C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3672EA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1891928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5650D5BC" w14:textId="77777777" w:rsidTr="00CB601C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610A2B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73F296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1D238BD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7B7840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75119CC5" w14:textId="77777777" w:rsidTr="00CB601C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76247B5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9D987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8EF0CD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35CC2E1B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5F15317B" w14:textId="77777777" w:rsidTr="00CB601C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FB81F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158B84A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246C88C2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2C733A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108CB0B0" w14:textId="77777777" w:rsidTr="00CB601C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B18352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ABB90C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08ADEEF3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13B48CD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26773F42" w14:textId="77777777" w:rsidTr="00CB601C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0062FE7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C913B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D06305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21787D9A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7C2974D" w14:textId="77777777" w:rsidR="00CB601C" w:rsidRPr="005367B0" w:rsidRDefault="00CB601C" w:rsidP="00CB601C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14:paraId="0F333406" w14:textId="77777777" w:rsidR="00CB601C" w:rsidRPr="005367B0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14:paraId="3A5F95DC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EE5347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14:paraId="0004DDEF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CB601C" w:rsidRPr="00002585" w14:paraId="6E7977EF" w14:textId="77777777" w:rsidTr="00CB601C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14:paraId="55C2D877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14:paraId="2EF7216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ФИО </w:t>
                        </w:r>
                        <w:proofErr w:type="gramStart"/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инструктирующего</w:t>
                        </w:r>
                        <w:proofErr w:type="gram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59C846E6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14:paraId="7354DC63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997C55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Подпись </w:t>
                        </w:r>
                        <w:proofErr w:type="gramStart"/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  <w:proofErr w:type="gramEnd"/>
                      </w:p>
                    </w:tc>
                  </w:tr>
                  <w:tr w:rsidR="00CB601C" w:rsidRPr="00002585" w14:paraId="178CB7D7" w14:textId="77777777" w:rsidTr="00CB601C">
                    <w:tc>
                      <w:tcPr>
                        <w:tcW w:w="1275" w:type="dxa"/>
                        <w:shd w:val="clear" w:color="auto" w:fill="auto"/>
                      </w:tcPr>
                      <w:p w14:paraId="44FAFEEA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14:paraId="6C1230D8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0E8C682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4D141C4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0C757EDD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14:paraId="129089E7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E071D70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2012636" w14:textId="77777777" w:rsidR="00CB601C" w:rsidRPr="009C1422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012394E7" w14:textId="77777777" w:rsidR="00CB601C" w:rsidRPr="009C1422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4D1406A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44F65D7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4502AC8A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2A2164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6F3C999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02DC6DB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5D694903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2B22E1E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7440C496" w14:textId="77777777" w:rsidR="00CB601C" w:rsidRPr="00D25A2F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D25A2F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73C2A9BF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  <w:r w:rsidRPr="005367B0">
                    <w:rPr>
                      <w:i/>
                      <w:szCs w:val="21"/>
                      <w:lang w:val="ru-RU"/>
                    </w:rPr>
                    <w:t>Подчеркивание и подстрочные надписи в документе не выполняются</w:t>
                  </w:r>
                </w:p>
                <w:p w14:paraId="0DF6FCF3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</w:p>
                <w:p w14:paraId="5752B3CB" w14:textId="77777777" w:rsidR="00CB601C" w:rsidRPr="001C5812" w:rsidRDefault="00CB601C" w:rsidP="00CB601C">
                  <w:pPr>
                    <w:ind w:left="360"/>
                    <w:jc w:val="center"/>
                    <w:rPr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отзыва (</w:t>
                  </w:r>
                  <w:r>
                    <w:rPr>
                      <w:i/>
                      <w:lang w:val="ru-RU"/>
                    </w:rPr>
                    <w:t>если практика проходит в университете</w:t>
                  </w:r>
                  <w:r w:rsidRPr="001C5812">
                    <w:rPr>
                      <w:i/>
                      <w:lang w:val="ru-RU"/>
                    </w:rPr>
                    <w:t>)</w:t>
                  </w:r>
                </w:p>
                <w:p w14:paraId="1AC85175" w14:textId="77777777" w:rsidR="00CB601C" w:rsidRPr="00EE5347" w:rsidRDefault="00CB601C" w:rsidP="00CB601C">
                  <w:pPr>
                    <w:ind w:left="360"/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 4</w:t>
                  </w:r>
                </w:p>
                <w:p w14:paraId="11E9BFC3" w14:textId="77777777" w:rsidR="00CB601C" w:rsidRDefault="00CB601C" w:rsidP="00CB601C">
                  <w:pPr>
                    <w:ind w:left="360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4F6E4F8A" w14:textId="77777777" w:rsidR="00CB601C" w:rsidRPr="006E22AD" w:rsidRDefault="00CB601C" w:rsidP="00CB601C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</w:p>
                <w:p w14:paraId="55EE47B5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6E22AD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3141DE25" w14:textId="77777777" w:rsidR="00CB601C" w:rsidRPr="006E22AD" w:rsidRDefault="00CB601C" w:rsidP="00CB601C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46F400CA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19CF2CF0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3BFBA7B6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405DD79F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</w:t>
                  </w:r>
                </w:p>
                <w:p w14:paraId="6B25B4D1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  <w:t>(вид практики)</w:t>
                  </w:r>
                </w:p>
                <w:p w14:paraId="2096AFC3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>
                    <w:rPr>
                      <w:spacing w:val="1"/>
                      <w:lang w:val="ru-RU" w:eastAsia="ru-RU"/>
                    </w:rPr>
                    <w:t>в ____________________________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</w:t>
                  </w:r>
                </w:p>
                <w:p w14:paraId="4FE18CA7" w14:textId="77777777" w:rsidR="00CB601C" w:rsidRPr="006E22AD" w:rsidRDefault="00CB601C" w:rsidP="00CB601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6E22AD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ADDC11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44F102" w14:textId="77777777" w:rsidR="00CB601C" w:rsidRPr="006E22AD" w:rsidRDefault="00CB601C" w:rsidP="00CB601C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6E22AD">
                    <w:rPr>
                      <w:sz w:val="24"/>
                      <w:szCs w:val="24"/>
                      <w:lang w:val="ru-RU" w:eastAsia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6E22AD">
                    <w:rPr>
                      <w:sz w:val="24"/>
                      <w:szCs w:val="24"/>
                      <w:lang w:val="ru-RU" w:eastAsia="ru-RU"/>
                    </w:rPr>
                    <w:t>обучающийся</w:t>
                  </w:r>
                  <w:proofErr w:type="gramEnd"/>
                  <w:r w:rsidRPr="006E22AD">
                    <w:rPr>
                      <w:sz w:val="24"/>
                      <w:szCs w:val="24"/>
                      <w:lang w:val="ru-RU" w:eastAsia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17DEC447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CB601C" w:rsidRPr="00CB64B8" w14:paraId="75CCE2A5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1C9682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C6D45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CB601C" w:rsidRPr="00CB64B8" w14:paraId="79EF186F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1FDA5D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08F66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E0C3D9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C6492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F1379C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CB601C" w:rsidRPr="00002585" w14:paraId="24D0E7FD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89667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2BCA28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F7107C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40487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294B9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45761D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3F7EC2E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60AA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05530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80B02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F3D93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FCAD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5BA7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41758C1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77AF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066999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0DC7B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B33C4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1C3B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19B65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CB64B8" w14:paraId="3E431D8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8B14D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AB131C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Самостоятельность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при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выполнении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задания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8E9F1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03BB6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39847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9B6A2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79FB4C6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CF831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E560D9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Уровень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выполнения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индивидуальных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заданий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C14DF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D883C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441F9E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7DBE5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034CB2F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AE9B27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3068E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Трудовая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дисциплина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9F31D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476D5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3AFFA5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6E30A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002585" w14:paraId="633CA323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794CD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86DCE2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сиональной терминологии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D49AB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40962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CC518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612E5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002585" w14:paraId="144F3316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4B718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4DF1AC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практики, отчета выполняемым заданиям, полнота и точность отражения в них св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дений о практике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3D39D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0A53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2F7DC9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F9481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D678438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47483F2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39AB5060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C3735DC" w14:textId="77777777" w:rsidR="00CB601C" w:rsidRPr="006E22AD" w:rsidRDefault="00CB601C" w:rsidP="00CB601C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D1A2198" w14:textId="54C009A7" w:rsidR="00CB601C" w:rsidRPr="006E22AD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1E87BAFC" w14:textId="77777777" w:rsidR="00CB601C" w:rsidRPr="006E22AD" w:rsidRDefault="00CB601C" w:rsidP="00CB601C">
                  <w:pPr>
                    <w:rPr>
                      <w:lang w:val="ru-RU"/>
                    </w:rPr>
                  </w:pPr>
                </w:p>
                <w:p w14:paraId="581D0546" w14:textId="77777777" w:rsidR="00CB601C" w:rsidRPr="006E22AD" w:rsidRDefault="00CB601C" w:rsidP="00CB601C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6E22AD">
                    <w:rPr>
                      <w:rFonts w:eastAsia="Calibri"/>
                      <w:lang w:val="ru-RU"/>
                    </w:rPr>
                    <w:t xml:space="preserve">    «________» ______________202_ г.</w:t>
                  </w:r>
                </w:p>
                <w:p w14:paraId="6C604351" w14:textId="77777777" w:rsidR="00CB601C" w:rsidRPr="001E1F17" w:rsidRDefault="00CB601C" w:rsidP="00CB601C">
                  <w:pPr>
                    <w:ind w:firstLine="709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 xml:space="preserve">                                                                                         </w:t>
                  </w:r>
                  <w:proofErr w:type="gramStart"/>
                  <w:r w:rsidRPr="006E22AD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</w:t>
                  </w:r>
                  <w:proofErr w:type="gramEnd"/>
                </w:p>
              </w:tc>
            </w:tr>
          </w:tbl>
          <w:p w14:paraId="50D56EA7" w14:textId="77777777" w:rsidR="00CB601C" w:rsidRPr="001E1F17" w:rsidRDefault="00CB601C" w:rsidP="00CB601C">
            <w:pPr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9B1E7E" w14:paraId="4F5A9250" w14:textId="77777777" w:rsidTr="00CB601C">
        <w:trPr>
          <w:gridBefore w:val="4"/>
          <w:wBefore w:w="12168" w:type="dxa"/>
          <w:trHeight w:val="272"/>
        </w:trPr>
        <w:tc>
          <w:tcPr>
            <w:tcW w:w="20" w:type="dxa"/>
          </w:tcPr>
          <w:p w14:paraId="353F1021" w14:textId="77777777" w:rsidR="00CB601C" w:rsidRPr="001E1F17" w:rsidRDefault="00CB601C" w:rsidP="00CB601C">
            <w:pPr>
              <w:pStyle w:val="EmptyLayoutCell"/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002585" w14:paraId="666D63CB" w14:textId="77777777" w:rsidTr="00CB601C">
        <w:tblPrEx>
          <w:tblLook w:val="04A0" w:firstRow="1" w:lastRow="0" w:firstColumn="1" w:lastColumn="0" w:noHBand="0" w:noVBand="1"/>
        </w:tblPrEx>
        <w:trPr>
          <w:gridAfter w:val="3"/>
          <w:wAfter w:w="2552" w:type="dxa"/>
          <w:trHeight w:val="425"/>
        </w:trPr>
        <w:tc>
          <w:tcPr>
            <w:tcW w:w="9636" w:type="dxa"/>
            <w:gridSpan w:val="2"/>
            <w:hideMark/>
          </w:tcPr>
          <w:p w14:paraId="60ABD61C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>Образец внешнего отзыва (руководителя практики от  предприятия)</w:t>
            </w:r>
          </w:p>
          <w:p w14:paraId="3B41E237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5</w:t>
            </w:r>
          </w:p>
          <w:p w14:paraId="69901CFD" w14:textId="77777777" w:rsidR="00CB601C" w:rsidRPr="0059027E" w:rsidRDefault="00CB601C" w:rsidP="00CB601C">
            <w:pPr>
              <w:widowControl w:val="0"/>
              <w:jc w:val="center"/>
              <w:rPr>
                <w:lang w:val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59027E">
              <w:rPr>
                <w:b/>
                <w:spacing w:val="1"/>
                <w:sz w:val="24"/>
                <w:lang w:val="ru-RU" w:eastAsia="ru-RU"/>
              </w:rPr>
              <w:br/>
            </w:r>
            <w:r w:rsidRPr="0059027E">
              <w:rPr>
                <w:lang w:val="ru-RU"/>
              </w:rPr>
              <w:t>о работе практиканта</w:t>
            </w:r>
          </w:p>
          <w:p w14:paraId="58B4FAE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320AB727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59027E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59027E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212C55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73AE988F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1C5812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14:paraId="0C1FA46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</w:t>
            </w:r>
          </w:p>
          <w:p w14:paraId="34F3DAD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0A1E4903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</w:t>
            </w:r>
          </w:p>
          <w:p w14:paraId="46E3BDB3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29F14C0D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8FF6844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694FAE80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30E64E60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59027E">
              <w:rPr>
                <w:sz w:val="24"/>
                <w:szCs w:val="24"/>
                <w:lang w:val="ru-RU"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59027E">
              <w:rPr>
                <w:sz w:val="24"/>
                <w:szCs w:val="24"/>
                <w:lang w:val="ru-RU" w:eastAsia="ru-RU"/>
              </w:rPr>
              <w:t>обучающийся</w:t>
            </w:r>
            <w:proofErr w:type="gramEnd"/>
            <w:r w:rsidRPr="0059027E">
              <w:rPr>
                <w:sz w:val="24"/>
                <w:szCs w:val="24"/>
                <w:lang w:val="ru-RU"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 w:eastAsia="ru-RU"/>
              </w:rPr>
              <w:t>и</w:t>
            </w:r>
            <w:r w:rsidRPr="0059027E">
              <w:rPr>
                <w:sz w:val="24"/>
                <w:szCs w:val="24"/>
                <w:lang w:val="ru-RU" w:eastAsia="ru-RU"/>
              </w:rPr>
              <w:t>стемно) решал их.</w:t>
            </w:r>
          </w:p>
          <w:p w14:paraId="0E59859B" w14:textId="77777777" w:rsidR="00CB601C" w:rsidRPr="0059027E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CB601C" w:rsidRPr="00CB64B8" w14:paraId="58363DB0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73EC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076B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CB601C" w:rsidRPr="00CB64B8" w14:paraId="71D3D8D5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97D8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6F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B11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879E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85AE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002585" w14:paraId="7218F35E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54D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CD648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сти студента к прохождению практич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5416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DD9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D2A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8156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11FE501B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D41C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470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EF2A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7DA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3739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6232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2BA9E1E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3C83E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5CCD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Умение правильно определять и эффе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8CA8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CB3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FF8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B9B8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72CC7790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B6728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12B04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Самостоятельность при выполнении з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C2F36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C271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D26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C873A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3515119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3B1B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4C02B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D2EE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225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C50C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D4C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5ABD5C79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D7F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E0FD5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08B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5200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9CA29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D742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D916E2B" w14:textId="77777777" w:rsidR="00CB601C" w:rsidRPr="001C5812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3F3C23CA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135D0C2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89643D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07B4A29D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7CF1F6A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FF4F472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3528DDC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6118FF98" w14:textId="6720DE1B" w:rsidR="00CB601C" w:rsidRPr="002E2834" w:rsidRDefault="00CB601C" w:rsidP="00CB601C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7125FC9" w14:textId="77777777" w:rsidR="00CB601C" w:rsidRPr="002E2834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14:paraId="36F155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3611B32" w14:textId="390B6D4F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                 ____________          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наименование должности руководителя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организации)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 w:rsidR="0081336F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F5D32EB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z w:val="14"/>
                <w:lang w:val="ru-RU"/>
              </w:rPr>
            </w:pPr>
            <w:r w:rsidRPr="0059027E">
              <w:rPr>
                <w:spacing w:val="1"/>
                <w:sz w:val="14"/>
                <w:lang w:val="ru-RU" w:eastAsia="ru-RU"/>
              </w:rPr>
              <w:t>МП</w:t>
            </w:r>
          </w:p>
          <w:p w14:paraId="55772E79" w14:textId="77777777" w:rsidR="00CB601C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</w:t>
            </w:r>
          </w:p>
          <w:p w14:paraId="583EAE46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«________» ______________202_ г.</w:t>
            </w:r>
          </w:p>
          <w:p w14:paraId="77B096DB" w14:textId="77777777" w:rsidR="00CB601C" w:rsidRDefault="00CB601C" w:rsidP="00CB601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                             </w:t>
            </w:r>
            <w:r w:rsidRPr="0059027E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4C98512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0A6F5B0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6D04FFE6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 xml:space="preserve">Образец отзыва руководителя практики от университета </w:t>
            </w:r>
          </w:p>
          <w:p w14:paraId="73DA1642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6</w:t>
            </w:r>
          </w:p>
          <w:p w14:paraId="1094DDFC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3A14D7B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center"/>
              <w:rPr>
                <w:b/>
                <w:spacing w:val="1"/>
                <w:sz w:val="24"/>
                <w:lang w:val="ru-RU" w:eastAsia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</w:p>
          <w:p w14:paraId="4CA3CEFC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43487509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59027E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59027E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</w:t>
            </w:r>
            <w:r>
              <w:rPr>
                <w:spacing w:val="1"/>
                <w:sz w:val="24"/>
                <w:lang w:val="ru-RU" w:eastAsia="ru-RU"/>
              </w:rPr>
              <w:t>________________</w:t>
            </w:r>
          </w:p>
          <w:p w14:paraId="4DBEABCA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26D1563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 факультета, __курса,</w:t>
            </w:r>
          </w:p>
          <w:p w14:paraId="47E4B8F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C99D9A4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253F3B9A" w14:textId="77777777" w:rsidR="00CB601C" w:rsidRPr="001C5812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</w:t>
            </w:r>
            <w:r w:rsidRPr="001C5812">
              <w:rPr>
                <w:i/>
                <w:spacing w:val="1"/>
                <w:lang w:val="ru-RU" w:eastAsia="ru-RU"/>
              </w:rPr>
              <w:t>____</w:t>
            </w:r>
          </w:p>
          <w:p w14:paraId="05DE405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3A560DD6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125D9D3E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2C66067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61133D93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 xml:space="preserve">В процессе прохождения практики и выполнения заданий </w:t>
            </w:r>
            <w:proofErr w:type="gramStart"/>
            <w:r w:rsidRPr="0059027E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59027E">
              <w:rPr>
                <w:sz w:val="24"/>
                <w:szCs w:val="24"/>
                <w:lang w:val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/>
              </w:rPr>
              <w:t>и</w:t>
            </w:r>
            <w:r w:rsidRPr="0059027E">
              <w:rPr>
                <w:sz w:val="24"/>
                <w:szCs w:val="24"/>
                <w:lang w:val="ru-RU"/>
              </w:rPr>
              <w:t>стемно) решал их.</w:t>
            </w:r>
          </w:p>
          <w:p w14:paraId="3A2E26A4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CB601C" w:rsidRPr="00CB64B8" w14:paraId="2C289BA9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D2D2F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221E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CB601C" w:rsidRPr="00CB64B8" w14:paraId="703FDD21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8762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A05F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2E2D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5285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9BA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CB64B8" w14:paraId="75BC1D3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33497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56A62" w14:textId="77777777" w:rsidR="00CB601C" w:rsidRPr="00CF2DA0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CF2DA0">
                    <w:rPr>
                      <w:sz w:val="24"/>
                      <w:szCs w:val="24"/>
                    </w:rPr>
                    <w:t>Оценка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практической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деятельности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студента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102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BD793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04B5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3799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601C" w:rsidRPr="00002585" w14:paraId="79D8D3A6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8FFB9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74015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6AB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45A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A50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6FDF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002585" w14:paraId="23909CAF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C83FD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3DFA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тики, отчета выполняемым заданиям, по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л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7B1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B79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CB37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97C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DD7A9AE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5957CAF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62DD24CE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58D9EDDE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B87413B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4EDE37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3DFB2CCE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7F2B366" w14:textId="77777777" w:rsidR="00CB601C" w:rsidRPr="0059027E" w:rsidRDefault="00CB601C" w:rsidP="00CB601C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64D944B7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7E2E1990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9979788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579D1DBD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18AB3A0" w14:textId="77777777" w:rsidR="00CB601C" w:rsidRPr="00344B29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 </w:t>
            </w:r>
            <w:r w:rsidRPr="00344B29">
              <w:rPr>
                <w:rFonts w:eastAsia="Calibri"/>
                <w:lang w:val="ru-RU"/>
              </w:rPr>
              <w:t>«________» ______________202_ г.</w:t>
            </w:r>
          </w:p>
          <w:p w14:paraId="0119E469" w14:textId="5E855B14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</w:t>
            </w:r>
            <w:r w:rsidR="0081336F">
              <w:rPr>
                <w:rFonts w:eastAsia="Calibri"/>
                <w:lang w:val="ru-RU"/>
              </w:rPr>
              <w:t xml:space="preserve">                            </w:t>
            </w:r>
            <w:r w:rsidRPr="00344B29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595C371B" w14:textId="77777777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</w:p>
          <w:p w14:paraId="41BAF208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E3FF70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4CB400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74654727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C679CD9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5DF9306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C3F90D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83642A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04A9210C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7658B4B" w14:textId="77777777" w:rsidR="00CB601C" w:rsidRPr="001E1F17" w:rsidRDefault="00CB601C" w:rsidP="00CB601C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3D9DB674" w14:textId="77777777" w:rsidR="00CB601C" w:rsidRPr="002C1CEE" w:rsidRDefault="00CB601C" w:rsidP="00CB60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</w:p>
        </w:tc>
      </w:tr>
    </w:tbl>
    <w:p w14:paraId="76ACE033" w14:textId="77777777" w:rsidR="00AE74BE" w:rsidRPr="00931CE7" w:rsidRDefault="00AE74BE" w:rsidP="00CB601C">
      <w:pPr>
        <w:rPr>
          <w:iCs/>
          <w:sz w:val="28"/>
          <w:szCs w:val="28"/>
          <w:lang w:val="ru-RU"/>
        </w:rPr>
      </w:pPr>
    </w:p>
    <w:sectPr w:rsidR="00AE74BE" w:rsidRPr="00931CE7" w:rsidSect="001D29C2">
      <w:footerReference w:type="default" r:id="rId41"/>
      <w:footerReference w:type="first" r:id="rId42"/>
      <w:pgSz w:w="11905" w:h="16837"/>
      <w:pgMar w:top="1134" w:right="851" w:bottom="85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7E9A" w14:textId="77777777" w:rsidR="003D1D2E" w:rsidRDefault="003D1D2E">
      <w:r>
        <w:separator/>
      </w:r>
    </w:p>
  </w:endnote>
  <w:endnote w:type="continuationSeparator" w:id="0">
    <w:p w14:paraId="10A6E919" w14:textId="77777777" w:rsidR="003D1D2E" w:rsidRDefault="003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281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A538E4" w14:textId="2981AFFD" w:rsidR="005F74A8" w:rsidRPr="007F7476" w:rsidRDefault="005F74A8">
        <w:pPr>
          <w:pStyle w:val="a4"/>
          <w:jc w:val="center"/>
          <w:rPr>
            <w:rFonts w:ascii="Times New Roman" w:hAnsi="Times New Roman" w:cs="Times New Roman"/>
          </w:rPr>
        </w:pPr>
        <w:r w:rsidRPr="007F7476">
          <w:rPr>
            <w:rFonts w:ascii="Times New Roman" w:hAnsi="Times New Roman" w:cs="Times New Roman"/>
          </w:rPr>
          <w:fldChar w:fldCharType="begin"/>
        </w:r>
        <w:r w:rsidRPr="007F7476">
          <w:rPr>
            <w:rFonts w:ascii="Times New Roman" w:hAnsi="Times New Roman" w:cs="Times New Roman"/>
          </w:rPr>
          <w:instrText>PAGE   \* MERGEFORMAT</w:instrText>
        </w:r>
        <w:r w:rsidRPr="007F7476">
          <w:rPr>
            <w:rFonts w:ascii="Times New Roman" w:hAnsi="Times New Roman" w:cs="Times New Roman"/>
          </w:rPr>
          <w:fldChar w:fldCharType="separate"/>
        </w:r>
        <w:r w:rsidR="00002585">
          <w:rPr>
            <w:rFonts w:ascii="Times New Roman" w:hAnsi="Times New Roman" w:cs="Times New Roman"/>
            <w:noProof/>
          </w:rPr>
          <w:t>2</w:t>
        </w:r>
        <w:r w:rsidRPr="007F7476">
          <w:rPr>
            <w:rFonts w:ascii="Times New Roman" w:hAnsi="Times New Roman" w:cs="Times New Roman"/>
          </w:rPr>
          <w:fldChar w:fldCharType="end"/>
        </w:r>
      </w:p>
    </w:sdtContent>
  </w:sdt>
  <w:p w14:paraId="77E352C9" w14:textId="77777777" w:rsidR="005F74A8" w:rsidRDefault="005F74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F74A8" w14:paraId="74309EBA" w14:textId="77777777">
      <w:tc>
        <w:tcPr>
          <w:tcW w:w="8796" w:type="dxa"/>
        </w:tcPr>
        <w:p w14:paraId="01931626" w14:textId="77777777" w:rsidR="005F74A8" w:rsidRDefault="005F74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F74A8" w14:paraId="6B8C9B2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2C570FF" w14:textId="77777777" w:rsidR="005F74A8" w:rsidRDefault="005F74A8"/>
            </w:tc>
          </w:tr>
        </w:tbl>
        <w:p w14:paraId="0C2965E6" w14:textId="77777777" w:rsidR="005F74A8" w:rsidRDefault="005F74A8"/>
      </w:tc>
      <w:tc>
        <w:tcPr>
          <w:tcW w:w="132" w:type="dxa"/>
        </w:tcPr>
        <w:p w14:paraId="2B36E65F" w14:textId="77777777" w:rsidR="005F74A8" w:rsidRDefault="005F74A8">
          <w:pPr>
            <w:pStyle w:val="EmptyLayoutCell"/>
          </w:pPr>
        </w:p>
      </w:tc>
    </w:tr>
  </w:tbl>
  <w:p w14:paraId="08464C12" w14:textId="77777777" w:rsidR="005F74A8" w:rsidRDefault="005F74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7B7A" w14:textId="77777777" w:rsidR="003D1D2E" w:rsidRDefault="003D1D2E">
      <w:r>
        <w:separator/>
      </w:r>
    </w:p>
  </w:footnote>
  <w:footnote w:type="continuationSeparator" w:id="0">
    <w:p w14:paraId="55BC4912" w14:textId="77777777" w:rsidR="003D1D2E" w:rsidRDefault="003D1D2E">
      <w:r>
        <w:continuationSeparator/>
      </w:r>
    </w:p>
  </w:footnote>
  <w:footnote w:id="1">
    <w:p w14:paraId="18C46F3F" w14:textId="77777777" w:rsidR="005F74A8" w:rsidRPr="003C7C16" w:rsidRDefault="005F74A8" w:rsidP="003C7C16">
      <w:pPr>
        <w:pStyle w:val="af3"/>
        <w:ind w:firstLine="284"/>
        <w:jc w:val="both"/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3C7C16">
        <w:t xml:space="preserve">Первая ПЭВМ была выпущена во Франции в 1973 году фирмой </w:t>
      </w:r>
      <w:proofErr w:type="spellStart"/>
      <w:r w:rsidRPr="003C7C16">
        <w:rPr>
          <w:lang w:val="en-US"/>
        </w:rPr>
        <w:t>Micral</w:t>
      </w:r>
      <w:proofErr w:type="spellEnd"/>
      <w:r w:rsidRPr="003C7C16">
        <w:t xml:space="preserve">. Первый персональный компьютер фирмы </w:t>
      </w:r>
      <w:r w:rsidRPr="003C7C16">
        <w:rPr>
          <w:lang w:val="en-US"/>
        </w:rPr>
        <w:t>IBM</w:t>
      </w:r>
      <w:r w:rsidRPr="003C7C16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E8"/>
    <w:multiLevelType w:val="hybridMultilevel"/>
    <w:tmpl w:val="3C2CBBF2"/>
    <w:lvl w:ilvl="0" w:tplc="A15238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5629"/>
    <w:multiLevelType w:val="multilevel"/>
    <w:tmpl w:val="411ACCB4"/>
    <w:lvl w:ilvl="0">
      <w:start w:val="1"/>
      <w:numFmt w:val="decimal"/>
      <w:lvlText w:val="%1."/>
      <w:lvlJc w:val="left"/>
      <w:pPr>
        <w:ind w:left="519" w:hanging="281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728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93"/>
      </w:pPr>
      <w:rPr>
        <w:rFonts w:hint="default"/>
        <w:lang w:val="ru-RU" w:eastAsia="en-US" w:bidi="ar-SA"/>
      </w:rPr>
    </w:lvl>
  </w:abstractNum>
  <w:abstractNum w:abstractNumId="5">
    <w:nsid w:val="10AA7D17"/>
    <w:multiLevelType w:val="hybridMultilevel"/>
    <w:tmpl w:val="F4C82620"/>
    <w:lvl w:ilvl="0" w:tplc="0A0EF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C2B"/>
    <w:multiLevelType w:val="hybridMultilevel"/>
    <w:tmpl w:val="A6CC9178"/>
    <w:lvl w:ilvl="0" w:tplc="6D84D8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734C8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F64E9"/>
    <w:multiLevelType w:val="hybridMultilevel"/>
    <w:tmpl w:val="F320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01E8C"/>
    <w:multiLevelType w:val="hybridMultilevel"/>
    <w:tmpl w:val="0D34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9BC161A"/>
    <w:multiLevelType w:val="hybridMultilevel"/>
    <w:tmpl w:val="DA74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5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35CB3"/>
    <w:multiLevelType w:val="hybridMultilevel"/>
    <w:tmpl w:val="ED9C0D3A"/>
    <w:lvl w:ilvl="0" w:tplc="E5B4AA6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9">
    <w:nsid w:val="63F336B9"/>
    <w:multiLevelType w:val="hybridMultilevel"/>
    <w:tmpl w:val="52A4B760"/>
    <w:lvl w:ilvl="0" w:tplc="5AC6D9F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0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D2B88"/>
    <w:multiLevelType w:val="hybridMultilevel"/>
    <w:tmpl w:val="7C0C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9"/>
  </w:num>
  <w:num w:numId="5">
    <w:abstractNumId w:val="10"/>
  </w:num>
  <w:num w:numId="6">
    <w:abstractNumId w:val="34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23"/>
  </w:num>
  <w:num w:numId="13">
    <w:abstractNumId w:val="32"/>
  </w:num>
  <w:num w:numId="14">
    <w:abstractNumId w:val="3"/>
  </w:num>
  <w:num w:numId="15">
    <w:abstractNumId w:val="15"/>
  </w:num>
  <w:num w:numId="16">
    <w:abstractNumId w:val="28"/>
  </w:num>
  <w:num w:numId="17">
    <w:abstractNumId w:val="31"/>
  </w:num>
  <w:num w:numId="18">
    <w:abstractNumId w:val="0"/>
  </w:num>
  <w:num w:numId="19">
    <w:abstractNumId w:val="2"/>
  </w:num>
  <w:num w:numId="20">
    <w:abstractNumId w:val="16"/>
  </w:num>
  <w:num w:numId="21">
    <w:abstractNumId w:val="25"/>
  </w:num>
  <w:num w:numId="22">
    <w:abstractNumId w:val="21"/>
  </w:num>
  <w:num w:numId="23">
    <w:abstractNumId w:val="27"/>
  </w:num>
  <w:num w:numId="24">
    <w:abstractNumId w:val="17"/>
  </w:num>
  <w:num w:numId="25">
    <w:abstractNumId w:val="20"/>
  </w:num>
  <w:num w:numId="26">
    <w:abstractNumId w:val="19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3"/>
  </w:num>
  <w:num w:numId="31">
    <w:abstractNumId w:val="11"/>
  </w:num>
  <w:num w:numId="32">
    <w:abstractNumId w:val="14"/>
  </w:num>
  <w:num w:numId="33">
    <w:abstractNumId w:val="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3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6B"/>
    <w:rsid w:val="00002585"/>
    <w:rsid w:val="000047C7"/>
    <w:rsid w:val="00006ADC"/>
    <w:rsid w:val="00013B9B"/>
    <w:rsid w:val="0001610C"/>
    <w:rsid w:val="00020EFD"/>
    <w:rsid w:val="000310BB"/>
    <w:rsid w:val="0004434F"/>
    <w:rsid w:val="000515BE"/>
    <w:rsid w:val="00060D01"/>
    <w:rsid w:val="00072174"/>
    <w:rsid w:val="000947B3"/>
    <w:rsid w:val="000A6D7B"/>
    <w:rsid w:val="000B0F52"/>
    <w:rsid w:val="000B1967"/>
    <w:rsid w:val="000B298C"/>
    <w:rsid w:val="000B5C70"/>
    <w:rsid w:val="000C1F67"/>
    <w:rsid w:val="000D200E"/>
    <w:rsid w:val="000D5C98"/>
    <w:rsid w:val="000E62C3"/>
    <w:rsid w:val="000E7DC8"/>
    <w:rsid w:val="00100D82"/>
    <w:rsid w:val="0010592B"/>
    <w:rsid w:val="00114179"/>
    <w:rsid w:val="00121BDF"/>
    <w:rsid w:val="00122FA8"/>
    <w:rsid w:val="00125B75"/>
    <w:rsid w:val="0014449D"/>
    <w:rsid w:val="001549B5"/>
    <w:rsid w:val="0016354D"/>
    <w:rsid w:val="00172921"/>
    <w:rsid w:val="00180652"/>
    <w:rsid w:val="00185841"/>
    <w:rsid w:val="0019070A"/>
    <w:rsid w:val="0019253D"/>
    <w:rsid w:val="001A0A7A"/>
    <w:rsid w:val="001A39A8"/>
    <w:rsid w:val="001B0C76"/>
    <w:rsid w:val="001B46C8"/>
    <w:rsid w:val="001B5ABE"/>
    <w:rsid w:val="001D29C2"/>
    <w:rsid w:val="001E0162"/>
    <w:rsid w:val="001F0F67"/>
    <w:rsid w:val="001F3B71"/>
    <w:rsid w:val="001F7640"/>
    <w:rsid w:val="0020341F"/>
    <w:rsid w:val="00205581"/>
    <w:rsid w:val="00225525"/>
    <w:rsid w:val="00230BBB"/>
    <w:rsid w:val="00252E6B"/>
    <w:rsid w:val="00265550"/>
    <w:rsid w:val="00266323"/>
    <w:rsid w:val="00282F54"/>
    <w:rsid w:val="00285AFF"/>
    <w:rsid w:val="00290775"/>
    <w:rsid w:val="00290E63"/>
    <w:rsid w:val="002A0E78"/>
    <w:rsid w:val="002A133A"/>
    <w:rsid w:val="002A47A8"/>
    <w:rsid w:val="002A7AA3"/>
    <w:rsid w:val="002B0B81"/>
    <w:rsid w:val="002C29F3"/>
    <w:rsid w:val="002C459D"/>
    <w:rsid w:val="002C48A9"/>
    <w:rsid w:val="002D2177"/>
    <w:rsid w:val="002E02E3"/>
    <w:rsid w:val="002E6646"/>
    <w:rsid w:val="00302FC6"/>
    <w:rsid w:val="00330B54"/>
    <w:rsid w:val="0033572A"/>
    <w:rsid w:val="0036243F"/>
    <w:rsid w:val="00364AF1"/>
    <w:rsid w:val="0037410F"/>
    <w:rsid w:val="00376CCB"/>
    <w:rsid w:val="00380568"/>
    <w:rsid w:val="0038242F"/>
    <w:rsid w:val="00395DFA"/>
    <w:rsid w:val="003A62E0"/>
    <w:rsid w:val="003C3CD6"/>
    <w:rsid w:val="003C7C16"/>
    <w:rsid w:val="003D1CBC"/>
    <w:rsid w:val="003D1D2E"/>
    <w:rsid w:val="003E488F"/>
    <w:rsid w:val="003E6027"/>
    <w:rsid w:val="003F11D6"/>
    <w:rsid w:val="003F38CA"/>
    <w:rsid w:val="00407369"/>
    <w:rsid w:val="004205F3"/>
    <w:rsid w:val="00427D4D"/>
    <w:rsid w:val="00455502"/>
    <w:rsid w:val="0045557B"/>
    <w:rsid w:val="0045684F"/>
    <w:rsid w:val="00464CD8"/>
    <w:rsid w:val="004716D8"/>
    <w:rsid w:val="004927BA"/>
    <w:rsid w:val="004A2D7D"/>
    <w:rsid w:val="004B0D0E"/>
    <w:rsid w:val="004C03D5"/>
    <w:rsid w:val="004C1593"/>
    <w:rsid w:val="004C63DD"/>
    <w:rsid w:val="004D717D"/>
    <w:rsid w:val="004F0F02"/>
    <w:rsid w:val="004F140F"/>
    <w:rsid w:val="004F24DB"/>
    <w:rsid w:val="00514430"/>
    <w:rsid w:val="00520A94"/>
    <w:rsid w:val="00524F7C"/>
    <w:rsid w:val="005251B7"/>
    <w:rsid w:val="00541006"/>
    <w:rsid w:val="0054199F"/>
    <w:rsid w:val="00542912"/>
    <w:rsid w:val="00590D1D"/>
    <w:rsid w:val="005A2424"/>
    <w:rsid w:val="005A3908"/>
    <w:rsid w:val="005B042F"/>
    <w:rsid w:val="005B3E33"/>
    <w:rsid w:val="005D0264"/>
    <w:rsid w:val="005D3935"/>
    <w:rsid w:val="005D4412"/>
    <w:rsid w:val="005D7C18"/>
    <w:rsid w:val="005E0B88"/>
    <w:rsid w:val="005E1A05"/>
    <w:rsid w:val="005E514E"/>
    <w:rsid w:val="005F74A8"/>
    <w:rsid w:val="00600A33"/>
    <w:rsid w:val="00631C8E"/>
    <w:rsid w:val="006340DA"/>
    <w:rsid w:val="00645672"/>
    <w:rsid w:val="00647A1A"/>
    <w:rsid w:val="00653499"/>
    <w:rsid w:val="006540FE"/>
    <w:rsid w:val="00655E92"/>
    <w:rsid w:val="00661548"/>
    <w:rsid w:val="0067225D"/>
    <w:rsid w:val="00685F65"/>
    <w:rsid w:val="00687A38"/>
    <w:rsid w:val="00690314"/>
    <w:rsid w:val="00690ED5"/>
    <w:rsid w:val="0069672B"/>
    <w:rsid w:val="006A64EE"/>
    <w:rsid w:val="006B3E29"/>
    <w:rsid w:val="006B559D"/>
    <w:rsid w:val="006C6409"/>
    <w:rsid w:val="006F7B55"/>
    <w:rsid w:val="00702CB9"/>
    <w:rsid w:val="0070570B"/>
    <w:rsid w:val="00736591"/>
    <w:rsid w:val="007420D2"/>
    <w:rsid w:val="0074787D"/>
    <w:rsid w:val="00752EB5"/>
    <w:rsid w:val="007554DF"/>
    <w:rsid w:val="007617D5"/>
    <w:rsid w:val="00772450"/>
    <w:rsid w:val="00790413"/>
    <w:rsid w:val="007A0F77"/>
    <w:rsid w:val="007A4197"/>
    <w:rsid w:val="007A69CE"/>
    <w:rsid w:val="007C17B6"/>
    <w:rsid w:val="007C31A8"/>
    <w:rsid w:val="007C5824"/>
    <w:rsid w:val="007F7476"/>
    <w:rsid w:val="007F7952"/>
    <w:rsid w:val="0081336F"/>
    <w:rsid w:val="00820356"/>
    <w:rsid w:val="008575FB"/>
    <w:rsid w:val="008618C8"/>
    <w:rsid w:val="00863CF8"/>
    <w:rsid w:val="00873179"/>
    <w:rsid w:val="00894D16"/>
    <w:rsid w:val="008A1C59"/>
    <w:rsid w:val="008C4255"/>
    <w:rsid w:val="008C4B5B"/>
    <w:rsid w:val="008D0A18"/>
    <w:rsid w:val="008F321D"/>
    <w:rsid w:val="00926C85"/>
    <w:rsid w:val="00931CE7"/>
    <w:rsid w:val="00943DC6"/>
    <w:rsid w:val="009521EB"/>
    <w:rsid w:val="00970225"/>
    <w:rsid w:val="00983BAE"/>
    <w:rsid w:val="009857E5"/>
    <w:rsid w:val="00992886"/>
    <w:rsid w:val="009A0663"/>
    <w:rsid w:val="009A1981"/>
    <w:rsid w:val="009B0A36"/>
    <w:rsid w:val="009B0D81"/>
    <w:rsid w:val="009B1E7E"/>
    <w:rsid w:val="009B5316"/>
    <w:rsid w:val="009C4776"/>
    <w:rsid w:val="009C6FE4"/>
    <w:rsid w:val="009D73F3"/>
    <w:rsid w:val="009E1809"/>
    <w:rsid w:val="009E6766"/>
    <w:rsid w:val="009F6DEC"/>
    <w:rsid w:val="00A1007A"/>
    <w:rsid w:val="00A20217"/>
    <w:rsid w:val="00A25A36"/>
    <w:rsid w:val="00A25A54"/>
    <w:rsid w:val="00A26241"/>
    <w:rsid w:val="00A27396"/>
    <w:rsid w:val="00A3038D"/>
    <w:rsid w:val="00A47CD0"/>
    <w:rsid w:val="00A611DD"/>
    <w:rsid w:val="00A61EF3"/>
    <w:rsid w:val="00A821FE"/>
    <w:rsid w:val="00AA12FC"/>
    <w:rsid w:val="00AB0FB1"/>
    <w:rsid w:val="00AC67E3"/>
    <w:rsid w:val="00AD0F8D"/>
    <w:rsid w:val="00AD28E8"/>
    <w:rsid w:val="00AD4D4D"/>
    <w:rsid w:val="00AE74BE"/>
    <w:rsid w:val="00AF0C1B"/>
    <w:rsid w:val="00AF6C57"/>
    <w:rsid w:val="00AF7089"/>
    <w:rsid w:val="00B10264"/>
    <w:rsid w:val="00B2623D"/>
    <w:rsid w:val="00B36DAA"/>
    <w:rsid w:val="00B41EE9"/>
    <w:rsid w:val="00B53BA6"/>
    <w:rsid w:val="00B60A31"/>
    <w:rsid w:val="00B73D4C"/>
    <w:rsid w:val="00B75B03"/>
    <w:rsid w:val="00B8776B"/>
    <w:rsid w:val="00B92354"/>
    <w:rsid w:val="00B92D5D"/>
    <w:rsid w:val="00BA3F43"/>
    <w:rsid w:val="00BC0405"/>
    <w:rsid w:val="00BE0B2A"/>
    <w:rsid w:val="00BF5B2B"/>
    <w:rsid w:val="00C16162"/>
    <w:rsid w:val="00C33FC1"/>
    <w:rsid w:val="00C37F30"/>
    <w:rsid w:val="00C41EAA"/>
    <w:rsid w:val="00C4286F"/>
    <w:rsid w:val="00C478E8"/>
    <w:rsid w:val="00C56BCA"/>
    <w:rsid w:val="00C57ED4"/>
    <w:rsid w:val="00C77EEB"/>
    <w:rsid w:val="00C85327"/>
    <w:rsid w:val="00CB5F2D"/>
    <w:rsid w:val="00CB601C"/>
    <w:rsid w:val="00CC3B17"/>
    <w:rsid w:val="00CD1CBE"/>
    <w:rsid w:val="00CD67E0"/>
    <w:rsid w:val="00CD6F79"/>
    <w:rsid w:val="00CE494B"/>
    <w:rsid w:val="00CE4D0D"/>
    <w:rsid w:val="00CF2AFE"/>
    <w:rsid w:val="00D01F31"/>
    <w:rsid w:val="00D208D5"/>
    <w:rsid w:val="00D3454D"/>
    <w:rsid w:val="00D36383"/>
    <w:rsid w:val="00D45E0E"/>
    <w:rsid w:val="00D47D49"/>
    <w:rsid w:val="00D529D9"/>
    <w:rsid w:val="00D532D8"/>
    <w:rsid w:val="00D57AF1"/>
    <w:rsid w:val="00D638F5"/>
    <w:rsid w:val="00D733DD"/>
    <w:rsid w:val="00D9132E"/>
    <w:rsid w:val="00D95D69"/>
    <w:rsid w:val="00DA23C9"/>
    <w:rsid w:val="00DB12EE"/>
    <w:rsid w:val="00DB1369"/>
    <w:rsid w:val="00DB475D"/>
    <w:rsid w:val="00DD0ED0"/>
    <w:rsid w:val="00DE0D25"/>
    <w:rsid w:val="00E045E4"/>
    <w:rsid w:val="00E0533B"/>
    <w:rsid w:val="00E12BEF"/>
    <w:rsid w:val="00E158C4"/>
    <w:rsid w:val="00E17970"/>
    <w:rsid w:val="00E374EE"/>
    <w:rsid w:val="00E71434"/>
    <w:rsid w:val="00E71A9A"/>
    <w:rsid w:val="00E71ACD"/>
    <w:rsid w:val="00E8037F"/>
    <w:rsid w:val="00EB79B0"/>
    <w:rsid w:val="00EC277B"/>
    <w:rsid w:val="00EE22AA"/>
    <w:rsid w:val="00EE298C"/>
    <w:rsid w:val="00EE5CEF"/>
    <w:rsid w:val="00F031AC"/>
    <w:rsid w:val="00F0423D"/>
    <w:rsid w:val="00F04F78"/>
    <w:rsid w:val="00F077FF"/>
    <w:rsid w:val="00F22A19"/>
    <w:rsid w:val="00F23115"/>
    <w:rsid w:val="00F6113E"/>
    <w:rsid w:val="00F654AD"/>
    <w:rsid w:val="00F65C74"/>
    <w:rsid w:val="00F90E8C"/>
    <w:rsid w:val="00F95F59"/>
    <w:rsid w:val="00FB36A6"/>
    <w:rsid w:val="00FB62B1"/>
    <w:rsid w:val="00FC0B5C"/>
    <w:rsid w:val="00FD0D72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E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4684" TargetMode="External"/><Relationship Id="rId18" Type="http://schemas.openxmlformats.org/officeDocument/2006/relationships/hyperlink" Target="https://biblio-online.ru/bcode/442368" TargetMode="External"/><Relationship Id="rId26" Type="http://schemas.openxmlformats.org/officeDocument/2006/relationships/hyperlink" Target="http://www.working-papers.ru" TargetMode="External"/><Relationship Id="rId39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bcode/432014" TargetMode="External"/><Relationship Id="rId34" Type="http://schemas.openxmlformats.org/officeDocument/2006/relationships/hyperlink" Target="https://www.banki.ru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banki.ru/" TargetMode="External"/><Relationship Id="rId17" Type="http://schemas.openxmlformats.org/officeDocument/2006/relationships/hyperlink" Target="https://znanium.com/catalog/product/933936" TargetMode="External"/><Relationship Id="rId25" Type="http://schemas.openxmlformats.org/officeDocument/2006/relationships/hyperlink" Target="http://www.mirkin.ru/" TargetMode="External"/><Relationship Id="rId33" Type="http://schemas.openxmlformats.org/officeDocument/2006/relationships/hyperlink" Target="https://www.raexpert.ru" TargetMode="External"/><Relationship Id="rId38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4240" TargetMode="External"/><Relationship Id="rId20" Type="http://schemas.openxmlformats.org/officeDocument/2006/relationships/hyperlink" Target="https://biblio-online.ru/bcode/437208" TargetMode="External"/><Relationship Id="rId29" Type="http://schemas.openxmlformats.org/officeDocument/2006/relationships/hyperlink" Target="http://www.novosibstat.r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s://biblio-online.ru/bcode/442349" TargetMode="External"/><Relationship Id="rId32" Type="http://schemas.openxmlformats.org/officeDocument/2006/relationships/hyperlink" Target="https://www.rbc.ru" TargetMode="External"/><Relationship Id="rId37" Type="http://schemas.openxmlformats.org/officeDocument/2006/relationships/hyperlink" Target="http://www.znanium.com" TargetMode="External"/><Relationship Id="rId40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947378" TargetMode="External"/><Relationship Id="rId23" Type="http://schemas.openxmlformats.org/officeDocument/2006/relationships/hyperlink" Target="http://www.mirkin.ru/" TargetMode="External"/><Relationship Id="rId28" Type="http://schemas.openxmlformats.org/officeDocument/2006/relationships/hyperlink" Target="https://www.minfin.ru/ru/document/" TargetMode="External"/><Relationship Id="rId36" Type="http://schemas.openxmlformats.org/officeDocument/2006/relationships/hyperlink" Target="http://www.mirkin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42369" TargetMode="External"/><Relationship Id="rId31" Type="http://schemas.openxmlformats.org/officeDocument/2006/relationships/hyperlink" Target="https://bcs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221" TargetMode="External"/><Relationship Id="rId22" Type="http://schemas.openxmlformats.org/officeDocument/2006/relationships/hyperlink" Target="https://biblio-online.ru/bcode/438662" TargetMode="External"/><Relationship Id="rId27" Type="http://schemas.openxmlformats.org/officeDocument/2006/relationships/hyperlink" Target="http://www.ecsocman.hse.ru" TargetMode="External"/><Relationship Id="rId30" Type="http://schemas.openxmlformats.org/officeDocument/2006/relationships/hyperlink" Target="https://www.acra-ratings.ru" TargetMode="External"/><Relationship Id="rId35" Type="http://schemas.openxmlformats.org/officeDocument/2006/relationships/hyperlink" Target="https://www.finam.ru/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2893081761006293E-3"/>
                  <c:y val="-4.539007092198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08-43C6-AC5F-A2712CF87D93}"/>
                </c:ext>
              </c:extLst>
            </c:dLbl>
            <c:dLbl>
              <c:idx val="1"/>
              <c:layout>
                <c:manualLayout>
                  <c:x val="-9.4339622641509725E-3"/>
                  <c:y val="6.8085106382978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08-43C6-AC5F-A2712CF87D93}"/>
                </c:ext>
              </c:extLst>
            </c:dLbl>
            <c:dLbl>
              <c:idx val="4"/>
              <c:layout>
                <c:manualLayout>
                  <c:x val="9.4339622641508858E-3"/>
                  <c:y val="-3.404255319148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08-43C6-AC5F-A2712CF87D93}"/>
                </c:ext>
              </c:extLst>
            </c:dLbl>
            <c:dLbl>
              <c:idx val="5"/>
              <c:layout>
                <c:manualLayout>
                  <c:x val="-1.1530265124244521E-16"/>
                  <c:y val="-4.5390070921985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08-43C6-AC5F-A2712CF87D93}"/>
                </c:ext>
              </c:extLst>
            </c:dLbl>
            <c:dLbl>
              <c:idx val="6"/>
              <c:layout>
                <c:manualLayout>
                  <c:x val="-0.11949685534591206"/>
                  <c:y val="9.0780141843971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08-43C6-AC5F-A2712CF87D93}"/>
                </c:ext>
              </c:extLst>
            </c:dLbl>
            <c:dLbl>
              <c:idx val="7"/>
              <c:layout>
                <c:manualLayout>
                  <c:x val="-5.3459119496855459E-2"/>
                  <c:y val="8.510638297872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08-43C6-AC5F-A2712CF87D93}"/>
                </c:ext>
              </c:extLst>
            </c:dLbl>
            <c:dLbl>
              <c:idx val="8"/>
              <c:layout>
                <c:manualLayout>
                  <c:x val="-3.1446507487305824E-3"/>
                  <c:y val="9.5747050310299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08-43C6-AC5F-A2712CF87D93}"/>
                </c:ext>
              </c:extLst>
            </c:dLbl>
            <c:dLbl>
              <c:idx val="9"/>
              <c:layout>
                <c:manualLayout>
                  <c:x val="-0.10691823899371081"/>
                  <c:y val="-0.1248226950354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08-43C6-AC5F-A2712CF87D93}"/>
                </c:ext>
              </c:extLst>
            </c:dLbl>
            <c:dLbl>
              <c:idx val="10"/>
              <c:layout>
                <c:manualLayout>
                  <c:x val="-1.8867924528302119E-2"/>
                  <c:y val="-0.10780141843971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08-43C6-AC5F-A2712CF87D9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Лист1!$B$2:$B$12</c:f>
              <c:numCache>
                <c:formatCode>#,##0.00</c:formatCode>
                <c:ptCount val="11"/>
                <c:pt idx="0" formatCode="General">
                  <c:v>-339.5</c:v>
                </c:pt>
                <c:pt idx="1">
                  <c:v>-1691.1</c:v>
                </c:pt>
                <c:pt idx="2" formatCode="General">
                  <c:v>-108.5</c:v>
                </c:pt>
                <c:pt idx="3">
                  <c:v>5388.7</c:v>
                </c:pt>
                <c:pt idx="4" formatCode="General">
                  <c:v>-280.39999999999998</c:v>
                </c:pt>
                <c:pt idx="5" formatCode="#,##0">
                  <c:v>-1538</c:v>
                </c:pt>
                <c:pt idx="6">
                  <c:v>-1967.8</c:v>
                </c:pt>
                <c:pt idx="7">
                  <c:v>-2383.6</c:v>
                </c:pt>
                <c:pt idx="8">
                  <c:v>-2243.8000000000002</c:v>
                </c:pt>
                <c:pt idx="9">
                  <c:v>-2757</c:v>
                </c:pt>
                <c:pt idx="10">
                  <c:v>-1132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1908-43C6-AC5F-A2712CF87D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1908-43C6-AC5F-A2712CF87D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908-43C6-AC5F-A2712CF87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529792"/>
        <c:axId val="185333248"/>
      </c:lineChart>
      <c:dateAx>
        <c:axId val="176529792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333248"/>
        <c:crosses val="autoZero"/>
        <c:auto val="1"/>
        <c:lblOffset val="100"/>
        <c:baseTimeUnit val="months"/>
      </c:dateAx>
      <c:valAx>
        <c:axId val="18533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52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AB07-E4C7-4AB8-8E9C-265563DE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37</Pages>
  <Words>7887</Words>
  <Characters>66480</Characters>
  <Application>Microsoft Office Word</Application>
  <DocSecurity>0</DocSecurity>
  <Lines>554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74219</CharactersWithSpaces>
  <SharedDoc>false</SharedDoc>
  <HLinks>
    <vt:vector size="120" baseType="variant">
      <vt:variant>
        <vt:i4>6488104</vt:i4>
      </vt:variant>
      <vt:variant>
        <vt:i4>57</vt:i4>
      </vt:variant>
      <vt:variant>
        <vt:i4>0</vt:i4>
      </vt:variant>
      <vt:variant>
        <vt:i4>5</vt:i4>
      </vt:variant>
      <vt:variant>
        <vt:lpwstr>https://www.finam.ru/international/imdaily/</vt:lpwstr>
      </vt:variant>
      <vt:variant>
        <vt:lpwstr/>
      </vt:variant>
      <vt:variant>
        <vt:i4>4915200</vt:i4>
      </vt:variant>
      <vt:variant>
        <vt:i4>54</vt:i4>
      </vt:variant>
      <vt:variant>
        <vt:i4>0</vt:i4>
      </vt:variant>
      <vt:variant>
        <vt:i4>5</vt:i4>
      </vt:variant>
      <vt:variant>
        <vt:lpwstr>https://banktech.ru/</vt:lpwstr>
      </vt:variant>
      <vt:variant>
        <vt:lpwstr/>
      </vt:variant>
      <vt:variant>
        <vt:i4>851971</vt:i4>
      </vt:variant>
      <vt:variant>
        <vt:i4>51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1638401</vt:i4>
      </vt:variant>
      <vt:variant>
        <vt:i4>48</vt:i4>
      </vt:variant>
      <vt:variant>
        <vt:i4>0</vt:i4>
      </vt:variant>
      <vt:variant>
        <vt:i4>5</vt:i4>
      </vt:variant>
      <vt:variant>
        <vt:lpwstr>https://www.bankdelo.ru/magazine</vt:lpwstr>
      </vt:variant>
      <vt:variant>
        <vt:lpwstr/>
      </vt:variant>
      <vt:variant>
        <vt:i4>5046273</vt:i4>
      </vt:variant>
      <vt:variant>
        <vt:i4>45</vt:i4>
      </vt:variant>
      <vt:variant>
        <vt:i4>0</vt:i4>
      </vt:variant>
      <vt:variant>
        <vt:i4>5</vt:i4>
      </vt:variant>
      <vt:variant>
        <vt:lpwstr>http://www.finman.ru/forauthors/</vt:lpwstr>
      </vt:variant>
      <vt:variant>
        <vt:lpwstr/>
      </vt:variant>
      <vt:variant>
        <vt:i4>6815793</vt:i4>
      </vt:variant>
      <vt:variant>
        <vt:i4>42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1572956</vt:i4>
      </vt:variant>
      <vt:variant>
        <vt:i4>39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6684790</vt:i4>
      </vt:variant>
      <vt:variant>
        <vt:i4>36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2293881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https://ecotrends.ru/index.php/eco</vt:lpwstr>
      </vt:variant>
      <vt:variant>
        <vt:lpwstr/>
      </vt:variant>
      <vt:variant>
        <vt:i4>2883616</vt:i4>
      </vt:variant>
      <vt:variant>
        <vt:i4>30</vt:i4>
      </vt:variant>
      <vt:variant>
        <vt:i4>0</vt:i4>
      </vt:variant>
      <vt:variant>
        <vt:i4>5</vt:i4>
      </vt:variant>
      <vt:variant>
        <vt:lpwstr>http://www.fin-izdat.ru/journal/analiz/</vt:lpwstr>
      </vt:variant>
      <vt:variant>
        <vt:lpwstr/>
      </vt:variant>
      <vt:variant>
        <vt:i4>7995509</vt:i4>
      </vt:variant>
      <vt:variant>
        <vt:i4>27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2621513</vt:i4>
      </vt:variant>
      <vt:variant>
        <vt:i4>24</vt:i4>
      </vt:variant>
      <vt:variant>
        <vt:i4>0</vt:i4>
      </vt:variant>
      <vt:variant>
        <vt:i4>5</vt:i4>
      </vt:variant>
      <vt:variant>
        <vt:lpwstr>http://www.cbr.ru/ec_research/</vt:lpwstr>
      </vt:variant>
      <vt:variant>
        <vt:lpwstr/>
      </vt:variant>
      <vt:variant>
        <vt:i4>6422624</vt:i4>
      </vt:variant>
      <vt:variant>
        <vt:i4>21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http://www.novosibstat.ru/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https://www.minfin.ru/ru/document/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7536683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http://znanium.com/go.php?id=514320</vt:lpwstr>
      </vt:variant>
      <vt:variant>
        <vt:lpwstr/>
      </vt:variant>
      <vt:variant>
        <vt:i4>7929902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http://znanium.com/go.php?id=947378</vt:lpwstr>
      </vt:variant>
      <vt:variant>
        <vt:lpwstr/>
      </vt:variant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http://znanium.com/go.php?id=944389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1</dc:creator>
  <cp:lastModifiedBy>Салихьянова Алина Витальевна</cp:lastModifiedBy>
  <cp:revision>15</cp:revision>
  <cp:lastPrinted>2023-07-17T04:18:00Z</cp:lastPrinted>
  <dcterms:created xsi:type="dcterms:W3CDTF">2024-05-29T08:36:00Z</dcterms:created>
  <dcterms:modified xsi:type="dcterms:W3CDTF">2025-11-17T07:45:00Z</dcterms:modified>
</cp:coreProperties>
</file>